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8" w:rsidRPr="004F717F" w:rsidRDefault="00D67E28" w:rsidP="006E715D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 4 ปี</w:t>
      </w:r>
    </w:p>
    <w:p w:rsidR="00D67E28" w:rsidRPr="004F717F" w:rsidRDefault="00D67E28" w:rsidP="00D67E28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(พ.ศ. 2561-2564)</w:t>
      </w:r>
    </w:p>
    <w:p w:rsidR="00D67E28" w:rsidRPr="004F717F" w:rsidRDefault="00C27B16" w:rsidP="00D67E28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ขององค์การบริหารส่วนตำบลกุ</w:t>
      </w:r>
      <w:proofErr w:type="spellStart"/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ศกร</w:t>
      </w:r>
      <w:proofErr w:type="spellEnd"/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67E28"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อ</w:t>
      </w:r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ำเภอตระการพืชผล </w:t>
      </w:r>
      <w:r w:rsidR="00D67E28"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อุบลราชธานี</w:t>
      </w:r>
    </w:p>
    <w:p w:rsidR="00D67E28" w:rsidRPr="004F717F" w:rsidRDefault="00D67E28" w:rsidP="00D67E28">
      <w:pPr>
        <w:pStyle w:val="aa"/>
        <w:rPr>
          <w:rFonts w:ascii="TH SarabunIT๙" w:hAnsi="TH SarabunIT๙" w:cs="TH SarabunIT๙"/>
          <w:b/>
          <w:bCs/>
          <w:sz w:val="16"/>
          <w:szCs w:val="16"/>
        </w:rPr>
      </w:pPr>
    </w:p>
    <w:p w:rsidR="00DC776E" w:rsidRPr="004F717F" w:rsidRDefault="00DC776E" w:rsidP="00DC776E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F717F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</w:t>
      </w:r>
    </w:p>
    <w:p w:rsidR="004F717F" w:rsidRPr="00044FD8" w:rsidRDefault="004F717F" w:rsidP="004F717F">
      <w:pPr>
        <w:rPr>
          <w:rFonts w:ascii="TH SarabunIT๙" w:hAnsi="TH SarabunIT๙" w:cs="TH SarabunIT๙"/>
          <w:b/>
          <w:bCs/>
          <w:color w:val="1F497D" w:themeColor="text2"/>
          <w:sz w:val="32"/>
          <w:szCs w:val="32"/>
        </w:rPr>
      </w:pPr>
      <w:r w:rsidRPr="00044FD8">
        <w:rPr>
          <w:rFonts w:ascii="TH SarabunIT๙" w:hAnsi="TH SarabunIT๙" w:cs="TH SarabunIT๙"/>
          <w:b/>
          <w:bCs/>
          <w:color w:val="1F497D" w:themeColor="text2"/>
          <w:sz w:val="32"/>
          <w:szCs w:val="32"/>
          <w:highlight w:val="yellow"/>
          <w:cs/>
        </w:rPr>
        <w:t xml:space="preserve">ส่วนที่ </w:t>
      </w:r>
      <w:r w:rsidRPr="00044FD8">
        <w:rPr>
          <w:rFonts w:ascii="TH SarabunIT๙" w:hAnsi="TH SarabunIT๙" w:cs="TH SarabunIT๙" w:hint="cs"/>
          <w:b/>
          <w:bCs/>
          <w:color w:val="1F497D" w:themeColor="text2"/>
          <w:sz w:val="32"/>
          <w:szCs w:val="32"/>
          <w:highlight w:val="yellow"/>
          <w:cs/>
        </w:rPr>
        <w:t xml:space="preserve"> </w:t>
      </w:r>
      <w:r w:rsidRPr="00044FD8">
        <w:rPr>
          <w:rFonts w:ascii="TH SarabunIT๙" w:hAnsi="TH SarabunIT๙" w:cs="TH SarabunIT๙"/>
          <w:b/>
          <w:bCs/>
          <w:color w:val="1F497D" w:themeColor="text2"/>
          <w:sz w:val="32"/>
          <w:szCs w:val="32"/>
          <w:highlight w:val="yellow"/>
        </w:rPr>
        <w:t xml:space="preserve">1  </w:t>
      </w:r>
      <w:r w:rsidRPr="00044FD8">
        <w:rPr>
          <w:rFonts w:ascii="TH SarabunIT๙" w:hAnsi="TH SarabunIT๙" w:cs="TH SarabunIT๙"/>
          <w:b/>
          <w:bCs/>
          <w:color w:val="1F497D" w:themeColor="text2"/>
          <w:sz w:val="32"/>
          <w:szCs w:val="32"/>
          <w:highlight w:val="yellow"/>
          <w:cs/>
        </w:rPr>
        <w:t>สภาพทั่วไป</w:t>
      </w:r>
      <w:r w:rsidRPr="00044FD8">
        <w:rPr>
          <w:rFonts w:ascii="TH SarabunIT๙" w:hAnsi="TH SarabunIT๙" w:cs="TH SarabunIT๙"/>
          <w:b/>
          <w:bCs/>
          <w:color w:val="1F497D" w:themeColor="text2"/>
          <w:sz w:val="32"/>
          <w:szCs w:val="32"/>
          <w:highlight w:val="yellow"/>
        </w:rPr>
        <w:t xml:space="preserve">  </w:t>
      </w:r>
      <w:r w:rsidRPr="00044FD8">
        <w:rPr>
          <w:rFonts w:ascii="TH SarabunIT๙" w:hAnsi="TH SarabunIT๙" w:cs="TH SarabunIT๙"/>
          <w:b/>
          <w:bCs/>
          <w:color w:val="1F497D" w:themeColor="text2"/>
          <w:sz w:val="32"/>
          <w:szCs w:val="32"/>
          <w:highlight w:val="yellow"/>
          <w:cs/>
        </w:rPr>
        <w:t>และข้อมูลพื้นฐานที่สำคัญขององค์กรปกครองส่วนท้องถิ่น</w:t>
      </w:r>
    </w:p>
    <w:p w:rsidR="004F717F" w:rsidRDefault="004F717F" w:rsidP="00DC57CB">
      <w:pPr>
        <w:pStyle w:val="a4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:rsidR="006E715D" w:rsidRPr="004F717F" w:rsidRDefault="006E715D" w:rsidP="006E715D">
      <w:pPr>
        <w:pStyle w:val="a4"/>
        <w:ind w:left="73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ที่ตั้งของหมู่บ้านหรือชุมชนหรือตำบล</w:t>
      </w:r>
    </w:p>
    <w:p w:rsidR="004F717F" w:rsidRDefault="004F717F" w:rsidP="004F717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717F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F717F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ตำบลกุ</w:t>
      </w:r>
      <w:proofErr w:type="spellStart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ยกฐานะเป็นองค์การบริหารส่วนตำบลกุ</w:t>
      </w:r>
      <w:proofErr w:type="spellStart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ตามประกาศกระทรวงมหาดไทย เล่ม 113 ตอนพิเศษ 52 ง ราชกิจจา</w:t>
      </w:r>
      <w:proofErr w:type="spellStart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นุเบกษา</w:t>
      </w:r>
      <w:proofErr w:type="spellEnd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 ธันวาคม 2539 </w:t>
      </w:r>
      <w:r w:rsidRPr="004F717F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เรื่อง จัดตั้งองค์การบริหารส่วนตำบล  ลงวันที่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16 เดือน ธันวาคม 2539  สภาตำบลกุ</w:t>
      </w:r>
      <w:proofErr w:type="spellStart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จัดตั้งเป็นองค์การบริหารส่วนตำบลกุ</w:t>
      </w:r>
      <w:proofErr w:type="spellStart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( 3514 ) ซึ่งมีรายละเอียดของข้อมูลทั่วไปและข้อมูลพื้นฐานขององค์การบริหารส่วนตำบลกุ</w:t>
      </w:r>
      <w:proofErr w:type="spellStart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ดังนี้</w:t>
      </w:r>
    </w:p>
    <w:p w:rsidR="008509C0" w:rsidRPr="004F717F" w:rsidRDefault="008509C0" w:rsidP="004F717F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</w:t>
      </w:r>
      <w:r w:rsidRPr="008509C0">
        <w:rPr>
          <w:rFonts w:ascii="TH SarabunIT๙" w:eastAsia="SimSun" w:hAnsi="TH SarabunIT๙" w:cs="TH SarabunIT๙"/>
          <w:noProof/>
          <w:sz w:val="32"/>
          <w:szCs w:val="32"/>
        </w:rPr>
        <w:drawing>
          <wp:inline distT="0" distB="0" distL="0" distR="0">
            <wp:extent cx="4331970" cy="3200400"/>
            <wp:effectExtent l="0" t="0" r="0" b="0"/>
            <wp:docPr id="1" name="รูปภาพ 1" descr="คำอธิบาย: D:\โครงการวิจัย สกว\ตำบลกุศ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D:\โครงการวิจัย สกว\ตำบลกุศก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88" t="17900" r="29733" b="1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5D" w:rsidRPr="008509C0" w:rsidRDefault="004F717F" w:rsidP="008509C0">
      <w:pPr>
        <w:spacing w:after="120" w:line="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 xml:space="preserve"> ตั้งอยู่ที่บ้าน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 xml:space="preserve">ใหญ่  หมู่ที่ </w:t>
      </w:r>
      <w:r w:rsidRPr="004F717F">
        <w:rPr>
          <w:rFonts w:ascii="TH SarabunIT๙" w:hAnsi="TH SarabunIT๙" w:cs="TH SarabunIT๙"/>
          <w:sz w:val="32"/>
          <w:szCs w:val="32"/>
        </w:rPr>
        <w:t>5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ตำบลกุ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 xml:space="preserve"> อำเภอตระการพืชผล  จังหวัดอุบลราชธานี</w:t>
      </w:r>
      <w:r w:rsidRPr="004F717F">
        <w:rPr>
          <w:rFonts w:ascii="TH SarabunIT๙" w:hAnsi="TH SarabunIT๙" w:cs="TH SarabunIT๙"/>
          <w:sz w:val="32"/>
          <w:szCs w:val="32"/>
        </w:rPr>
        <w:t xml:space="preserve"> 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อยู่ห่างจากที่ว่าการอำเภอตระการพืชผลประมาณ  </w:t>
      </w:r>
      <w:r w:rsidRPr="004F717F">
        <w:rPr>
          <w:rFonts w:ascii="TH SarabunIT๙" w:hAnsi="TH SarabunIT๙" w:cs="TH SarabunIT๙"/>
          <w:sz w:val="32"/>
          <w:szCs w:val="32"/>
        </w:rPr>
        <w:t>7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กิโลเมตร  ห่างจากศาลากลางจังหวัดอุบลราชธานี  ประมาณ  </w:t>
      </w:r>
      <w:r w:rsidRPr="004F717F">
        <w:rPr>
          <w:rFonts w:ascii="TH SarabunIT๙" w:hAnsi="TH SarabunIT๙" w:cs="TH SarabunIT๙"/>
          <w:sz w:val="32"/>
          <w:szCs w:val="32"/>
        </w:rPr>
        <w:t>60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กิโลเมตร  และห่างจากกรุงเทพมหานครโดยทางรถไฟ  </w:t>
      </w:r>
      <w:r w:rsidRPr="004F717F">
        <w:rPr>
          <w:rFonts w:ascii="TH SarabunIT๙" w:hAnsi="TH SarabunIT๙" w:cs="TH SarabunIT๙"/>
          <w:sz w:val="32"/>
          <w:szCs w:val="32"/>
        </w:rPr>
        <w:t xml:space="preserve">710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กิโลเมตร  โดยทางรถยนต์  </w:t>
      </w:r>
      <w:r w:rsidRPr="004F717F">
        <w:rPr>
          <w:rFonts w:ascii="TH SarabunIT๙" w:hAnsi="TH SarabunIT๙" w:cs="TH SarabunIT๙"/>
          <w:sz w:val="32"/>
          <w:szCs w:val="32"/>
        </w:rPr>
        <w:t>640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กิโลเมตร</w:t>
      </w:r>
    </w:p>
    <w:p w:rsidR="004F717F" w:rsidRPr="004F717F" w:rsidRDefault="004F717F" w:rsidP="004F717F">
      <w:pPr>
        <w:spacing w:after="120" w:line="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 xml:space="preserve"> มีเนื้อที่ทั้งหมด </w:t>
      </w:r>
      <w:r w:rsidRPr="004F717F">
        <w:rPr>
          <w:rFonts w:ascii="TH SarabunIT๙" w:hAnsi="TH SarabunIT๙" w:cs="TH SarabunIT๙"/>
          <w:sz w:val="32"/>
          <w:szCs w:val="32"/>
        </w:rPr>
        <w:t>81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ตารางกิโลเมตร หรือ </w:t>
      </w:r>
      <w:r w:rsidRPr="004F717F">
        <w:rPr>
          <w:rFonts w:ascii="TH SarabunIT๙" w:hAnsi="TH SarabunIT๙" w:cs="TH SarabunIT๙"/>
          <w:sz w:val="32"/>
          <w:szCs w:val="32"/>
        </w:rPr>
        <w:t>50</w:t>
      </w:r>
      <w:r w:rsidRPr="004F717F">
        <w:rPr>
          <w:rFonts w:ascii="TH SarabunIT๙" w:hAnsi="TH SarabunIT๙" w:cs="TH SarabunIT๙"/>
          <w:sz w:val="32"/>
          <w:szCs w:val="32"/>
          <w:cs/>
        </w:rPr>
        <w:t>,</w:t>
      </w:r>
      <w:r w:rsidRPr="004F717F">
        <w:rPr>
          <w:rFonts w:ascii="TH SarabunIT๙" w:hAnsi="TH SarabunIT๙" w:cs="TH SarabunIT๙"/>
          <w:sz w:val="32"/>
          <w:szCs w:val="32"/>
        </w:rPr>
        <w:t xml:space="preserve">625  </w:t>
      </w:r>
      <w:r w:rsidRPr="004F717F">
        <w:rPr>
          <w:rFonts w:ascii="TH SarabunIT๙" w:hAnsi="TH SarabunIT๙" w:cs="TH SarabunIT๙"/>
          <w:sz w:val="32"/>
          <w:szCs w:val="32"/>
          <w:cs/>
        </w:rPr>
        <w:t>ไร่ แยกเป็นแต่ละหมู่บ้าน  ได้ดังนี้</w:t>
      </w:r>
    </w:p>
    <w:p w:rsidR="004F717F" w:rsidRPr="004F717F" w:rsidRDefault="004F717F" w:rsidP="004F717F">
      <w:pPr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บ้านกุ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4F717F" w:rsidRPr="004F717F" w:rsidRDefault="004F717F" w:rsidP="004F717F">
      <w:pPr>
        <w:rPr>
          <w:rFonts w:ascii="TH SarabunIT๙" w:eastAsia="Angsana New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2  </w:t>
      </w:r>
      <w:r w:rsidRPr="004F717F">
        <w:rPr>
          <w:rFonts w:ascii="TH SarabunIT๙" w:hAnsi="TH SarabunIT๙" w:cs="TH SarabunIT๙"/>
          <w:sz w:val="32"/>
          <w:szCs w:val="32"/>
          <w:cs/>
        </w:rPr>
        <w:t>บ้านจิก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4F717F" w:rsidRPr="004F717F" w:rsidRDefault="004F717F" w:rsidP="004F717F">
      <w:pPr>
        <w:ind w:left="1440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3 บ้านลาดสมดี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</w:p>
    <w:p w:rsidR="004F717F" w:rsidRPr="004F717F" w:rsidRDefault="004F717F" w:rsidP="004F717F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4 บ้านศรีสุข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</w:p>
    <w:p w:rsidR="004F717F" w:rsidRPr="004F717F" w:rsidRDefault="004F717F" w:rsidP="004F717F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5 บ้าน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กุง</w:t>
      </w:r>
      <w:proofErr w:type="spellEnd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ใหญ่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</w:p>
    <w:p w:rsidR="004F717F" w:rsidRPr="004F717F" w:rsidRDefault="004F717F" w:rsidP="004F717F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6 บ้านกุ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งน้อย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4F717F" w:rsidRPr="004F717F" w:rsidRDefault="004F717F" w:rsidP="004F717F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7 บ้านดอนกลาง</w:t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4F717F" w:rsidRPr="004F717F" w:rsidRDefault="004F717F" w:rsidP="004F717F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lastRenderedPageBreak/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8 บ้านโนนกระโจม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4F717F" w:rsidRPr="00D22F69" w:rsidRDefault="004F717F" w:rsidP="004F717F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9 บ้านกุ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4F717F" w:rsidRPr="004F717F" w:rsidRDefault="004F717F" w:rsidP="004F717F">
      <w:pPr>
        <w:spacing w:after="120" w:line="40" w:lineRule="atLeast"/>
        <w:rPr>
          <w:rFonts w:ascii="TH SarabunIT๙" w:hAnsi="TH SarabunIT๙" w:cs="TH SarabunIT๙"/>
          <w:sz w:val="36"/>
          <w:szCs w:val="36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6"/>
          <w:szCs w:val="36"/>
        </w:rPr>
        <w:t xml:space="preserve">     </w:t>
      </w:r>
      <w:r w:rsidRPr="004F717F">
        <w:rPr>
          <w:rFonts w:ascii="TH SarabunIT๙" w:eastAsia="Angsana New" w:hAnsi="TH SarabunIT๙" w:cs="TH SarabunIT๙"/>
          <w:sz w:val="36"/>
          <w:szCs w:val="36"/>
          <w:cs/>
          <w:lang w:val="th-TH"/>
        </w:rPr>
        <w:t>อาณาเขต</w:t>
      </w:r>
    </w:p>
    <w:p w:rsidR="004F717F" w:rsidRPr="004F717F" w:rsidRDefault="004F717F" w:rsidP="004F717F">
      <w:pPr>
        <w:spacing w:after="120" w:line="40" w:lineRule="atLeast"/>
        <w:ind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องค์การบริหารส่วนตำบลกุ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ศกร</w:t>
      </w:r>
      <w:proofErr w:type="spellEnd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มีอาณาเขต ติดต่อกับองค์กรปกครองส่วนท้องถิ่น (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อปท.</w:t>
      </w:r>
      <w:proofErr w:type="spellEnd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) ต่างๆ ดังนี้</w:t>
      </w:r>
    </w:p>
    <w:p w:rsidR="004F717F" w:rsidRPr="004F717F" w:rsidRDefault="004F717F" w:rsidP="004F717F">
      <w:pPr>
        <w:spacing w:after="120" w:line="40" w:lineRule="atLeas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ทิศเหนือ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กระเดียน</w:t>
      </w:r>
      <w:proofErr w:type="spellEnd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และโนน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กุง</w:t>
      </w:r>
      <w:proofErr w:type="spellEnd"/>
    </w:p>
    <w:p w:rsidR="004F717F" w:rsidRPr="004F717F" w:rsidRDefault="004F717F" w:rsidP="004F717F">
      <w:pPr>
        <w:spacing w:after="120" w:line="40" w:lineRule="atLeas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ทิศใต้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องค์การบริหารส่วนตำบลโคกจาน</w:t>
      </w:r>
    </w:p>
    <w:p w:rsidR="004F717F" w:rsidRPr="004F717F" w:rsidRDefault="004F717F" w:rsidP="004F717F">
      <w:pPr>
        <w:spacing w:after="120" w:line="40" w:lineRule="atLeas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ทิศตะวันออกเฉียงเหนือ</w:t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องค์การบริหารส่วนตำบลตากแดด  และห้วยฝ้ายพัฒนา</w:t>
      </w:r>
    </w:p>
    <w:p w:rsidR="004F717F" w:rsidRPr="004F717F" w:rsidRDefault="004F717F" w:rsidP="004F717F">
      <w:pPr>
        <w:spacing w:after="120" w:line="40" w:lineRule="atLeast"/>
        <w:rPr>
          <w:rFonts w:ascii="TH SarabunIT๙" w:hAnsi="TH SarabunIT๙" w:cs="TH SarabunIT๙"/>
          <w:sz w:val="32"/>
        </w:rPr>
      </w:pP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ทิศตะวันตก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นาพิน</w:t>
      </w:r>
      <w:proofErr w:type="spellEnd"/>
    </w:p>
    <w:p w:rsidR="004F717F" w:rsidRPr="004F717F" w:rsidRDefault="004F717F" w:rsidP="004F717F">
      <w:pPr>
        <w:spacing w:after="120" w:line="40" w:lineRule="atLeast"/>
        <w:rPr>
          <w:rFonts w:ascii="TH SarabunIT๙" w:hAnsi="TH SarabunIT๙" w:cs="TH SarabunIT๙"/>
          <w:sz w:val="36"/>
          <w:szCs w:val="36"/>
          <w:cs/>
          <w:lang w:val="th-TH"/>
        </w:rPr>
      </w:pPr>
      <w:r w:rsidRPr="004F717F">
        <w:rPr>
          <w:rFonts w:ascii="TH SarabunIT๙" w:hAnsi="TH SarabunIT๙" w:cs="TH SarabunIT๙"/>
          <w:sz w:val="32"/>
        </w:rPr>
        <w:t xml:space="preserve"> </w:t>
      </w:r>
      <w:r w:rsidR="006E715D">
        <w:rPr>
          <w:rFonts w:ascii="TH SarabunIT๙" w:eastAsia="Angsana New" w:hAnsi="TH SarabunIT๙" w:cs="TH SarabunIT๙" w:hint="cs"/>
          <w:b/>
          <w:bCs/>
          <w:sz w:val="36"/>
          <w:szCs w:val="36"/>
          <w:cs/>
          <w:lang w:val="th-TH"/>
        </w:rPr>
        <w:t xml:space="preserve">     </w:t>
      </w:r>
      <w:r w:rsidR="00BC7396">
        <w:rPr>
          <w:rFonts w:ascii="TH SarabunIT๙" w:eastAsia="Angsana New" w:hAnsi="TH SarabunIT๙" w:cs="TH SarabunIT๙" w:hint="cs"/>
          <w:b/>
          <w:bCs/>
          <w:sz w:val="36"/>
          <w:szCs w:val="36"/>
          <w:cs/>
          <w:lang w:val="th-TH"/>
        </w:rPr>
        <w:t xml:space="preserve"> </w:t>
      </w:r>
      <w:r w:rsidR="006E715D">
        <w:rPr>
          <w:rFonts w:ascii="TH SarabunIT๙" w:eastAsia="Angsana New" w:hAnsi="TH SarabunIT๙" w:cs="TH SarabunIT๙" w:hint="cs"/>
          <w:b/>
          <w:bCs/>
          <w:sz w:val="36"/>
          <w:szCs w:val="36"/>
          <w:cs/>
          <w:lang w:val="th-TH"/>
        </w:rPr>
        <w:t xml:space="preserve">1.2 </w:t>
      </w:r>
      <w:r w:rsidRPr="004F717F">
        <w:rPr>
          <w:rFonts w:ascii="TH SarabunIT๙" w:eastAsia="Angsana New" w:hAnsi="TH SarabunIT๙" w:cs="TH SarabunIT๙"/>
          <w:b/>
          <w:bCs/>
          <w:sz w:val="36"/>
          <w:szCs w:val="36"/>
          <w:cs/>
          <w:lang w:val="th-TH"/>
        </w:rPr>
        <w:t>ลักษณะภูมิประเทศ</w:t>
      </w:r>
    </w:p>
    <w:p w:rsidR="004F717F" w:rsidRPr="004F717F" w:rsidRDefault="004F717F" w:rsidP="004F717F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hAnsi="TH SarabunIT๙" w:cs="TH SarabunIT๙"/>
          <w:cs/>
          <w:lang w:val="th-TH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>ลักษณะภูมิประเทศขององค์การบริห</w:t>
      </w:r>
      <w:r w:rsidR="00D843C8">
        <w:rPr>
          <w:rFonts w:ascii="TH SarabunIT๙" w:hAnsi="TH SarabunIT๙" w:cs="TH SarabunIT๙"/>
          <w:sz w:val="32"/>
          <w:szCs w:val="32"/>
          <w:cs/>
          <w:lang w:val="th-TH"/>
        </w:rPr>
        <w:t>ารส่วนตำบลกุ</w:t>
      </w:r>
      <w:proofErr w:type="spellStart"/>
      <w:r w:rsidR="00D843C8">
        <w:rPr>
          <w:rFonts w:ascii="TH SarabunIT๙" w:hAnsi="TH SarabunIT๙" w:cs="TH SarabunIT๙"/>
          <w:sz w:val="32"/>
          <w:szCs w:val="32"/>
          <w:cs/>
          <w:lang w:val="th-TH"/>
        </w:rPr>
        <w:t>ศกร</w:t>
      </w:r>
      <w:proofErr w:type="spellEnd"/>
      <w:r w:rsidR="00D843C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เป็นที่ราบ</w:t>
      </w:r>
      <w:r w:rsidR="00D843C8">
        <w:rPr>
          <w:rFonts w:ascii="TH SarabunIT๙" w:hAnsi="TH SarabunIT๙" w:cs="TH SarabunIT๙" w:hint="cs"/>
          <w:sz w:val="32"/>
          <w:szCs w:val="32"/>
          <w:cs/>
          <w:lang w:val="th-TH"/>
        </w:rPr>
        <w:t>เนิน</w:t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>และอากาศค่อนข้างแห้งแล้ง</w:t>
      </w:r>
    </w:p>
    <w:p w:rsidR="00BC7396" w:rsidRDefault="00BC7396" w:rsidP="00BC7396">
      <w:pPr>
        <w:ind w:firstLine="4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40"/>
          <w:szCs w:val="40"/>
        </w:rPr>
        <w:t xml:space="preserve">  </w:t>
      </w:r>
      <w:r w:rsidRPr="00BC7396">
        <w:rPr>
          <w:rFonts w:ascii="TH SarabunIT๙" w:hAnsi="TH SarabunIT๙" w:cs="TH SarabunIT๙"/>
          <w:b/>
          <w:bCs/>
          <w:sz w:val="40"/>
          <w:szCs w:val="40"/>
        </w:rPr>
        <w:t>1.3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BC7396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:rsidR="00613D94" w:rsidRPr="008509C0" w:rsidRDefault="008509C0" w:rsidP="008509C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6EFC">
        <w:rPr>
          <w:rFonts w:ascii="TH SarabunPSK" w:hAnsi="TH SarabunPSK" w:cs="TH SarabunPSK"/>
          <w:sz w:val="32"/>
          <w:szCs w:val="32"/>
          <w:cs/>
        </w:rPr>
        <w:t>ตำบลกุ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ตั้งอยู่บนพื้นที่ราบสูง ลาดเทจากทางด้านทิศตะวันออกเฉียงเหนือลงมาทางทิศตะวันตกเฉียงใต้ ระดับความสูงต่างกันเฉลี่ย </w:t>
      </w:r>
      <w:r w:rsidRPr="005E6EFC">
        <w:rPr>
          <w:rFonts w:ascii="TH SarabunPSK" w:hAnsi="TH SarabunPSK" w:cs="TH SarabunPSK"/>
          <w:sz w:val="32"/>
          <w:szCs w:val="32"/>
        </w:rPr>
        <w:t>6-7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เมตร อากาศค่อนข้างแห้งแล้ง ลักษณะดินเป็นดินร่วนปนทราย ดินมีความเหมาะสมในการปลูกข้าวปานกลาง ชั้นใต้ดินเป็นชั้นเกลือทำให้น้ำบาดาลเป็นน้ำกร่อยในบางหมู่บ้านและบางพื้นที่มีความเค็มค่อนข้างสูง มีลำห้วยที่เป็นแหล่งน้ำเพื่อการเกษตรและแหล่งอาหารของเกษตรกรอยู่ </w:t>
      </w:r>
      <w:r w:rsidRPr="005E6EFC">
        <w:rPr>
          <w:rFonts w:ascii="TH SarabunPSK" w:hAnsi="TH SarabunPSK" w:cs="TH SarabunPSK"/>
          <w:sz w:val="32"/>
          <w:szCs w:val="32"/>
        </w:rPr>
        <w:t>6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ลำห้วย คือ ลำห้วยกลาง ลำห้วย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โหมน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ลำห้วยสมบัติ ลำห้วยหนอง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ผือ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ลำห้วยมะเขือ และร่อง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นาฮี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 ตำบลกุ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ตั้งอยู่บนทางหลวงหมายเลข </w:t>
      </w:r>
      <w:r w:rsidRPr="005E6EFC">
        <w:rPr>
          <w:rFonts w:ascii="TH SarabunPSK" w:hAnsi="TH SarabunPSK" w:cs="TH SarabunPSK"/>
          <w:sz w:val="32"/>
          <w:szCs w:val="32"/>
        </w:rPr>
        <w:t xml:space="preserve">2134 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อยู่ห่างจากตัวอำเภอตระการพืชผล </w:t>
      </w:r>
      <w:r w:rsidRPr="005E6EFC">
        <w:rPr>
          <w:rFonts w:ascii="TH SarabunPSK" w:hAnsi="TH SarabunPSK" w:cs="TH SarabunPSK"/>
          <w:sz w:val="32"/>
          <w:szCs w:val="32"/>
        </w:rPr>
        <w:t>7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กิโลเมตร ห่างจากตัวเมือง อุบลราชธานี ประมาณ </w:t>
      </w:r>
      <w:r w:rsidRPr="005E6EFC">
        <w:rPr>
          <w:rFonts w:ascii="TH SarabunPSK" w:hAnsi="TH SarabunPSK" w:cs="TH SarabunPSK"/>
          <w:sz w:val="32"/>
          <w:szCs w:val="32"/>
        </w:rPr>
        <w:t>52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กิโลเมตร</w:t>
      </w:r>
    </w:p>
    <w:p w:rsidR="00613D94" w:rsidRDefault="00613D94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Cs w:val="24"/>
        </w:rPr>
      </w:pPr>
    </w:p>
    <w:p w:rsidR="00D843C8" w:rsidRDefault="00D843C8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szCs w:val="24"/>
        </w:rPr>
        <w:tab/>
      </w:r>
      <w:r w:rsidRPr="00D843C8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1.4 </w:t>
      </w:r>
      <w:r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D843C8" w:rsidRPr="00064BAC" w:rsidRDefault="00D843C8" w:rsidP="00BC739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555555"/>
          <w:sz w:val="32"/>
          <w:szCs w:val="32"/>
          <w:shd w:val="clear" w:color="auto" w:fill="FFFFFF"/>
          <w:cs/>
        </w:rPr>
        <w:t xml:space="preserve">         </w:t>
      </w:r>
      <w:r w:rsidRPr="00D843C8">
        <w:rPr>
          <w:rFonts w:ascii="TH SarabunIT๙" w:hAnsi="TH SarabunIT๙" w:cs="TH SarabunIT๙"/>
          <w:b/>
          <w:bCs/>
          <w:color w:val="555555"/>
          <w:sz w:val="32"/>
          <w:szCs w:val="32"/>
          <w:shd w:val="clear" w:color="auto" w:fill="FFFFFF"/>
          <w:cs/>
        </w:rPr>
        <w:t>เป็นที่ราบเนิน ดินร่วนปนทราย มีลำห้วยน้ำไหลผ่าน เหมาะสมกับการทำการเกษตร</w:t>
      </w:r>
    </w:p>
    <w:p w:rsidR="00D843C8" w:rsidRDefault="00D843C8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1.5 ลักษณะของแหล่งน้ำ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F717F">
        <w:rPr>
          <w:rFonts w:ascii="TH SarabunIT๙" w:hAnsi="TH SarabunIT๙" w:cs="TH SarabunIT๙"/>
          <w:sz w:val="32"/>
          <w:szCs w:val="32"/>
          <w:cs/>
        </w:rPr>
        <w:t>แหล่งน้ำธรรมชาติ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แหล่งน้ำธรรมชาติ  มีลำห้วย  </w:t>
      </w:r>
      <w:r w:rsidRPr="004F717F">
        <w:rPr>
          <w:rFonts w:ascii="TH SarabunIT๙" w:hAnsi="TH SarabunIT๙" w:cs="TH SarabunIT๙"/>
          <w:sz w:val="32"/>
          <w:szCs w:val="32"/>
        </w:rPr>
        <w:t xml:space="preserve">4   </w:t>
      </w:r>
      <w:r w:rsidRPr="004F717F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4F717F">
        <w:rPr>
          <w:rFonts w:ascii="TH SarabunIT๙" w:hAnsi="TH SarabunIT๙" w:cs="TH SarabunIT๙"/>
          <w:sz w:val="32"/>
          <w:szCs w:val="32"/>
          <w:cs/>
        </w:rPr>
        <w:t>ห้วยมะเขือ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 ห้วย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โหมน</w:t>
      </w:r>
      <w:proofErr w:type="spellEnd"/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 ห้วยสมบัติ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 ห้วยกลาง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หนองน้ำสาธารณะ </w:t>
      </w:r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(สระน้ำ)  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F717F">
        <w:rPr>
          <w:rFonts w:ascii="TH SarabunIT๙" w:hAnsi="TH SarabunIT๙" w:cs="TH SarabunIT๙"/>
          <w:sz w:val="32"/>
          <w:szCs w:val="32"/>
        </w:rPr>
        <w:t>8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บึง,หนองและอื่น ๆ   จำนวน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F717F">
        <w:rPr>
          <w:rFonts w:ascii="TH SarabunIT๙" w:hAnsi="TH SarabunIT๙" w:cs="TH SarabunIT๙"/>
          <w:sz w:val="32"/>
          <w:szCs w:val="32"/>
        </w:rPr>
        <w:t xml:space="preserve">1  </w:t>
      </w:r>
      <w:r w:rsidRPr="004F71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4F717F">
        <w:rPr>
          <w:rFonts w:ascii="TH SarabunIT๙" w:hAnsi="TH SarabunIT๙" w:cs="TH SarabunIT๙"/>
          <w:sz w:val="32"/>
          <w:szCs w:val="32"/>
          <w:cs/>
        </w:rPr>
        <w:t>หนองโปร่ง    ตั้งอยู่หมู่ที่  8</w:t>
      </w:r>
    </w:p>
    <w:p w:rsidR="00D843C8" w:rsidRPr="004F717F" w:rsidRDefault="00D843C8" w:rsidP="00D843C8">
      <w:pPr>
        <w:spacing w:line="4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 xml:space="preserve">  </w:t>
      </w:r>
      <w:r w:rsidRPr="004F717F">
        <w:rPr>
          <w:rFonts w:ascii="TH SarabunIT๙" w:hAnsi="TH SarabunIT๙" w:cs="TH SarabunIT๙"/>
          <w:sz w:val="32"/>
          <w:szCs w:val="32"/>
          <w:cs/>
        </w:rPr>
        <w:t>แหล่งน้ำที่สร้างขึ้นและสามารถใช้การได้</w:t>
      </w:r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-  ฝายน้ำล้น/ฝายกั้นน้ำ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6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   </w:t>
      </w:r>
      <w:r w:rsidRPr="004F717F">
        <w:rPr>
          <w:rFonts w:ascii="TH SarabunIT๙" w:hAnsi="TH SarabunIT๙" w:cs="TH SarabunIT๙"/>
          <w:sz w:val="32"/>
          <w:szCs w:val="32"/>
          <w:cs/>
        </w:rPr>
        <w:t>ห้วยสมบัติ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   ห้วยกลาง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   ห้วยหนอง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ผือ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   ร่องน้ำ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นาฮี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บ่อน้ำตื้น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41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บ่อน้ำโยก(บาดาล)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21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ประปาหมู่บ้าน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>10</w:t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843C8" w:rsidRPr="00D843C8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สระน้ำ(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สปก</w:t>
      </w:r>
      <w:proofErr w:type="spellEnd"/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)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843C8" w:rsidRDefault="00D843C8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  <w:t>1.6 ลักษณะของไม้และป่าไม้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ทรัพยากรธรรมชาติในพื้นที่ (แสดงทรัพยากรธรรมชาติที่มีอยู่ใน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)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-  ป่าไม้(ป่าสาธารณะประโยชน์)  จำนวน  </w:t>
      </w:r>
      <w:r w:rsidRPr="004F717F">
        <w:rPr>
          <w:rFonts w:ascii="TH SarabunIT๙" w:hAnsi="TH SarabunIT๙" w:cs="TH SarabunIT๙"/>
          <w:sz w:val="32"/>
          <w:szCs w:val="32"/>
        </w:rPr>
        <w:t>12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 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มีหนองน้ำธรรมชาติ</w:t>
      </w:r>
      <w:r w:rsidRPr="004F717F">
        <w:rPr>
          <w:rFonts w:ascii="TH SarabunIT๙" w:hAnsi="TH SarabunIT๙" w:cs="TH SarabunIT๙"/>
          <w:sz w:val="32"/>
          <w:szCs w:val="32"/>
        </w:rPr>
        <w:t xml:space="preserve"> 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2  </w:t>
      </w:r>
      <w:r w:rsidRPr="004F717F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843C8" w:rsidRPr="004F717F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4F717F">
        <w:rPr>
          <w:rFonts w:ascii="TH SarabunIT๙" w:hAnsi="TH SarabunIT๙" w:cs="TH SarabunIT๙"/>
          <w:sz w:val="32"/>
          <w:szCs w:val="32"/>
          <w:cs/>
        </w:rPr>
        <w:t>หนองไผ่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D843C8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 กุดหอยปัง</w:t>
      </w:r>
    </w:p>
    <w:p w:rsidR="00D843C8" w:rsidRDefault="00D843C8" w:rsidP="00D843C8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843C8">
        <w:rPr>
          <w:rFonts w:ascii="TH SarabunIT๙" w:hAnsi="TH SarabunIT๙" w:cs="TH SarabunIT๙" w:hint="cs"/>
          <w:b/>
          <w:bCs/>
          <w:sz w:val="32"/>
          <w:szCs w:val="32"/>
          <w:cs/>
        </w:rPr>
        <w:t>2.  ด้านการเมือง/การปกครอง</w:t>
      </w:r>
    </w:p>
    <w:p w:rsidR="00613D94" w:rsidRDefault="00613D94" w:rsidP="00D843C8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D843C8" w:rsidRPr="00D843C8" w:rsidRDefault="00D843C8" w:rsidP="00D843C8">
      <w:pPr>
        <w:spacing w:after="120" w:line="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185122">
        <w:rPr>
          <w:rFonts w:ascii="TH SarabunPSK" w:hAnsi="TH SarabunPSK" w:cs="TH SarabunPSK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</w:t>
      </w:r>
      <w:proofErr w:type="spellStart"/>
      <w:r w:rsidRPr="00D843C8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D843C8">
        <w:rPr>
          <w:rFonts w:ascii="TH SarabunIT๙" w:hAnsi="TH SarabunIT๙" w:cs="TH SarabunIT๙"/>
          <w:sz w:val="32"/>
          <w:szCs w:val="32"/>
          <w:cs/>
        </w:rPr>
        <w:t xml:space="preserve"> มีเนื้อที่ทั้งหมด </w:t>
      </w:r>
      <w:r w:rsidRPr="00D843C8">
        <w:rPr>
          <w:rFonts w:ascii="TH SarabunIT๙" w:hAnsi="TH SarabunIT๙" w:cs="TH SarabunIT๙"/>
          <w:sz w:val="32"/>
          <w:szCs w:val="32"/>
        </w:rPr>
        <w:t>81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  ตารางกิโลเมตร หรือ </w:t>
      </w:r>
      <w:r w:rsidRPr="00D843C8">
        <w:rPr>
          <w:rFonts w:ascii="TH SarabunIT๙" w:hAnsi="TH SarabunIT๙" w:cs="TH SarabunIT๙"/>
          <w:sz w:val="32"/>
          <w:szCs w:val="32"/>
        </w:rPr>
        <w:t>50</w:t>
      </w:r>
      <w:r w:rsidRPr="00D843C8">
        <w:rPr>
          <w:rFonts w:ascii="TH SarabunIT๙" w:hAnsi="TH SarabunIT๙" w:cs="TH SarabunIT๙"/>
          <w:sz w:val="32"/>
          <w:szCs w:val="32"/>
          <w:cs/>
        </w:rPr>
        <w:t>,</w:t>
      </w:r>
      <w:r w:rsidRPr="00D843C8">
        <w:rPr>
          <w:rFonts w:ascii="TH SarabunIT๙" w:hAnsi="TH SarabunIT๙" w:cs="TH SarabunIT๙"/>
          <w:sz w:val="32"/>
          <w:szCs w:val="32"/>
        </w:rPr>
        <w:t xml:space="preserve">625  </w:t>
      </w:r>
      <w:r w:rsidRPr="00D843C8">
        <w:rPr>
          <w:rFonts w:ascii="TH SarabunIT๙" w:hAnsi="TH SarabunIT๙" w:cs="TH SarabunIT๙"/>
          <w:sz w:val="32"/>
          <w:szCs w:val="32"/>
          <w:cs/>
        </w:rPr>
        <w:t>ไร่ แยกเป็นแต่ละหมู่บ้าน  ได้ดังนี้</w:t>
      </w:r>
    </w:p>
    <w:p w:rsidR="00D843C8" w:rsidRPr="00D843C8" w:rsidRDefault="00D843C8" w:rsidP="00D843C8">
      <w:pPr>
        <w:rPr>
          <w:rFonts w:ascii="TH SarabunIT๙" w:hAnsi="TH SarabunIT๙" w:cs="TH SarabunIT๙"/>
          <w:sz w:val="32"/>
          <w:szCs w:val="32"/>
        </w:rPr>
      </w:pP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</w:rPr>
        <w:tab/>
      </w:r>
      <w:r w:rsidRPr="00D843C8">
        <w:rPr>
          <w:rFonts w:ascii="TH SarabunIT๙" w:hAnsi="TH SarabunIT๙" w:cs="TH SarabunIT๙"/>
          <w:sz w:val="32"/>
          <w:szCs w:val="32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D843C8">
        <w:rPr>
          <w:rFonts w:ascii="TH SarabunIT๙" w:hAnsi="TH SarabunIT๙" w:cs="TH SarabunIT๙"/>
          <w:sz w:val="32"/>
          <w:szCs w:val="32"/>
        </w:rPr>
        <w:t>1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  บ้านกุ</w:t>
      </w:r>
      <w:proofErr w:type="spellStart"/>
      <w:r w:rsidRPr="00D843C8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</w:p>
    <w:p w:rsidR="00D843C8" w:rsidRPr="00D843C8" w:rsidRDefault="00D843C8" w:rsidP="00D843C8">
      <w:pPr>
        <w:rPr>
          <w:rFonts w:ascii="TH SarabunIT๙" w:eastAsia="Angsana New" w:hAnsi="TH SarabunIT๙" w:cs="TH SarabunIT๙"/>
          <w:sz w:val="32"/>
          <w:szCs w:val="32"/>
        </w:rPr>
      </w:pP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</w:rPr>
        <w:tab/>
      </w:r>
      <w:r w:rsidRPr="00D843C8">
        <w:rPr>
          <w:rFonts w:ascii="TH SarabunIT๙" w:hAnsi="TH SarabunIT๙" w:cs="TH SarabunIT๙"/>
          <w:sz w:val="32"/>
          <w:szCs w:val="32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D843C8">
        <w:rPr>
          <w:rFonts w:ascii="TH SarabunIT๙" w:hAnsi="TH SarabunIT๙" w:cs="TH SarabunIT๙"/>
          <w:sz w:val="32"/>
          <w:szCs w:val="32"/>
        </w:rPr>
        <w:t xml:space="preserve">2  </w:t>
      </w:r>
      <w:r w:rsidRPr="00D843C8">
        <w:rPr>
          <w:rFonts w:ascii="TH SarabunIT๙" w:hAnsi="TH SarabunIT๙" w:cs="TH SarabunIT๙"/>
          <w:sz w:val="32"/>
          <w:szCs w:val="32"/>
          <w:cs/>
        </w:rPr>
        <w:t>บ้านจิก</w:t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ab/>
      </w:r>
    </w:p>
    <w:p w:rsidR="00D843C8" w:rsidRPr="00D843C8" w:rsidRDefault="00D843C8" w:rsidP="00D843C8">
      <w:pPr>
        <w:ind w:left="1440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3 บ้านลาดสมดี</w:t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</w:p>
    <w:p w:rsidR="00D843C8" w:rsidRPr="00D843C8" w:rsidRDefault="00D843C8" w:rsidP="00D843C8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4 บ้านศรีสุข</w:t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</w:p>
    <w:p w:rsidR="00D843C8" w:rsidRPr="00D843C8" w:rsidRDefault="00D843C8" w:rsidP="00D843C8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5 บ้าน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กุง</w:t>
      </w:r>
      <w:proofErr w:type="spellEnd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ใหญ่</w:t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</w:p>
    <w:p w:rsidR="00D843C8" w:rsidRPr="00D843C8" w:rsidRDefault="00D843C8" w:rsidP="00D843C8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6 บ้านกุ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งน้อย</w:t>
      </w:r>
      <w:proofErr w:type="spellEnd"/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D843C8" w:rsidRPr="00D843C8" w:rsidRDefault="00D843C8" w:rsidP="00D843C8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7 บ้านดอนกลาง</w:t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D843C8" w:rsidRPr="00D843C8" w:rsidRDefault="00D843C8" w:rsidP="00D843C8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8 บ้านโนนกระโจม</w:t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D843C8" w:rsidRPr="00613D94" w:rsidRDefault="00D843C8" w:rsidP="00D843C8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หมู่ที่ 9 บ้านกุ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ศกร</w:t>
      </w:r>
      <w:proofErr w:type="spellEnd"/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D843C8" w:rsidRPr="00D843C8" w:rsidRDefault="00D843C8" w:rsidP="00D843C8">
      <w:pPr>
        <w:spacing w:after="120" w:line="40" w:lineRule="atLeast"/>
        <w:ind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องค์การบริหารส่วนตำบลกุ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ศกร</w:t>
      </w:r>
      <w:proofErr w:type="spellEnd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มีอาณาเขต ติดต่อกับองค์กรปกครองส่วนท้องถิ่น (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อปท.</w:t>
      </w:r>
      <w:proofErr w:type="spellEnd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) ต่างๆ ดังนี้</w:t>
      </w:r>
    </w:p>
    <w:p w:rsidR="00D843C8" w:rsidRPr="00D843C8" w:rsidRDefault="00D843C8" w:rsidP="00D843C8">
      <w:pPr>
        <w:spacing w:after="120" w:line="40" w:lineRule="atLeas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ทิศเหนือ</w:t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กระเดียน</w:t>
      </w:r>
      <w:proofErr w:type="spellEnd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และโนน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กุง</w:t>
      </w:r>
      <w:proofErr w:type="spellEnd"/>
    </w:p>
    <w:p w:rsidR="00D843C8" w:rsidRPr="00D843C8" w:rsidRDefault="00D843C8" w:rsidP="00D843C8">
      <w:pPr>
        <w:spacing w:after="120" w:line="40" w:lineRule="atLeas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ทิศใต้</w:t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องค์การบริหารส่วนตำบลโคกจาน</w:t>
      </w:r>
    </w:p>
    <w:p w:rsidR="00D843C8" w:rsidRPr="00D843C8" w:rsidRDefault="00D843C8" w:rsidP="00D843C8">
      <w:pPr>
        <w:spacing w:after="120" w:line="40" w:lineRule="atLeas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ทิศตะวันออกเฉียงเหนือ</w:t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องค์การบริหารส่วนตำบลตากแดด  และห้วยฝ้ายพัฒนา</w:t>
      </w:r>
    </w:p>
    <w:p w:rsidR="00D843C8" w:rsidRDefault="00D843C8" w:rsidP="00923B91">
      <w:pPr>
        <w:spacing w:after="120" w:line="40" w:lineRule="atLeast"/>
        <w:rPr>
          <w:rFonts w:ascii="TH SarabunIT๙" w:hAnsi="TH SarabunIT๙" w:cs="TH SarabunIT๙"/>
          <w:sz w:val="32"/>
          <w:szCs w:val="32"/>
        </w:rPr>
      </w:pP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ทิศตะวันตก</w:t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ติดต่อกับ  องค์การบริหารส่วนตำบล</w:t>
      </w:r>
      <w:proofErr w:type="spellStart"/>
      <w:r w:rsidRPr="00D843C8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นาพิน</w:t>
      </w:r>
      <w:proofErr w:type="spellEnd"/>
    </w:p>
    <w:p w:rsidR="00613D94" w:rsidRPr="00613D94" w:rsidRDefault="00613D94" w:rsidP="00923B91">
      <w:pPr>
        <w:spacing w:after="120"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3D94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การเลือกตั้ง</w:t>
      </w:r>
    </w:p>
    <w:p w:rsidR="00D843C8" w:rsidRPr="00D843C8" w:rsidRDefault="00D843C8" w:rsidP="00D843C8">
      <w:pPr>
        <w:spacing w:after="120" w:line="40" w:lineRule="atLeast"/>
        <w:rPr>
          <w:rFonts w:ascii="TH SarabunIT๙" w:hAnsi="TH SarabunIT๙" w:cs="TH SarabunIT๙"/>
          <w:sz w:val="32"/>
          <w:szCs w:val="32"/>
        </w:rPr>
      </w:pPr>
      <w:r w:rsidRPr="00D843C8">
        <w:rPr>
          <w:rFonts w:ascii="TH SarabunIT๙" w:hAnsi="TH SarabunIT๙" w:cs="TH SarabunIT๙"/>
          <w:sz w:val="32"/>
          <w:szCs w:val="32"/>
          <w:cs/>
        </w:rPr>
        <w:t xml:space="preserve">จำนวนหมู่บ้าน  </w:t>
      </w:r>
      <w:r w:rsidRPr="00D843C8">
        <w:rPr>
          <w:rFonts w:ascii="TH SarabunIT๙" w:hAnsi="TH SarabunIT๙" w:cs="TH SarabunIT๙"/>
          <w:sz w:val="32"/>
          <w:szCs w:val="32"/>
        </w:rPr>
        <w:t xml:space="preserve">9   </w:t>
      </w:r>
      <w:r w:rsidRPr="00D843C8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D843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43C8" w:rsidRPr="00D843C8" w:rsidRDefault="00D843C8" w:rsidP="00D843C8">
      <w:pPr>
        <w:spacing w:after="120" w:line="40" w:lineRule="atLeast"/>
        <w:rPr>
          <w:rFonts w:ascii="TH SarabunIT๙" w:hAnsi="TH SarabunIT๙" w:cs="TH SarabunIT๙"/>
          <w:sz w:val="32"/>
          <w:szCs w:val="32"/>
        </w:rPr>
      </w:pPr>
      <w:r w:rsidRPr="00D843C8">
        <w:rPr>
          <w:rFonts w:ascii="TH SarabunIT๙" w:hAnsi="TH SarabunIT๙" w:cs="TH SarabunIT๙"/>
          <w:sz w:val="32"/>
          <w:szCs w:val="32"/>
        </w:rPr>
        <w:tab/>
      </w:r>
      <w:r w:rsidRPr="00D843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</w:t>
      </w:r>
      <w:proofErr w:type="spellStart"/>
      <w:r w:rsidRPr="00D843C8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D843C8">
        <w:rPr>
          <w:rFonts w:ascii="TH SarabunIT๙" w:hAnsi="TH SarabunIT๙" w:cs="TH SarabunIT๙"/>
          <w:sz w:val="32"/>
          <w:szCs w:val="32"/>
          <w:cs/>
        </w:rPr>
        <w:t xml:space="preserve"> มีจำนวนหมู่บ้านที่อยู่ในเขตรับผิดชอบทั้งหมดจำนวน </w:t>
      </w:r>
      <w:r w:rsidRPr="00D843C8">
        <w:rPr>
          <w:rFonts w:ascii="TH SarabunIT๙" w:hAnsi="TH SarabunIT๙" w:cs="TH SarabunIT๙"/>
          <w:sz w:val="32"/>
          <w:szCs w:val="32"/>
        </w:rPr>
        <w:t>9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 หมู่บ้าน ดังนี้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551"/>
        <w:gridCol w:w="1559"/>
        <w:gridCol w:w="1559"/>
      </w:tblGrid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pStyle w:val="1"/>
              <w:spacing w:line="40" w:lineRule="atLeas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หมู่ที่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pStyle w:val="1"/>
              <w:spacing w:line="40" w:lineRule="atLeas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ชื่อหมู่บ้าน</w:t>
            </w:r>
          </w:p>
        </w:tc>
        <w:tc>
          <w:tcPr>
            <w:tcW w:w="2551" w:type="dxa"/>
          </w:tcPr>
          <w:p w:rsidR="00D843C8" w:rsidRPr="00D843C8" w:rsidRDefault="00D843C8" w:rsidP="00172BF9">
            <w:pPr>
              <w:pStyle w:val="1"/>
              <w:spacing w:line="40" w:lineRule="atLeas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ชื่อผู้นำหมู่บ้าน/ชุมชน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pStyle w:val="1"/>
              <w:spacing w:line="40" w:lineRule="atLeast"/>
              <w:jc w:val="center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ตำแหน่ง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pStyle w:val="1"/>
              <w:spacing w:line="40" w:lineRule="atLeast"/>
              <w:jc w:val="center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เบอร์โทร</w:t>
            </w:r>
          </w:p>
        </w:tc>
      </w:tr>
      <w:tr w:rsidR="00D843C8" w:rsidRPr="00D843C8" w:rsidTr="00172BF9">
        <w:trPr>
          <w:trHeight w:val="456"/>
        </w:trPr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 xml:space="preserve">   1</w:t>
            </w:r>
            <w:r w:rsidRPr="00D843C8"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pStyle w:val="3"/>
              <w:spacing w:line="40" w:lineRule="atLeas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 xml:space="preserve"> บ้านกุ</w:t>
            </w:r>
            <w:proofErr w:type="spellStart"/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ศกร</w:t>
            </w:r>
            <w:proofErr w:type="spellEnd"/>
          </w:p>
        </w:tc>
        <w:tc>
          <w:tcPr>
            <w:tcW w:w="2551" w:type="dxa"/>
          </w:tcPr>
          <w:p w:rsidR="00D843C8" w:rsidRPr="00D843C8" w:rsidRDefault="00D843C8" w:rsidP="00172BF9">
            <w:pPr>
              <w:pStyle w:val="3"/>
              <w:spacing w:line="40" w:lineRule="atLeas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 xml:space="preserve">นายนิพนธ์      </w:t>
            </w:r>
            <w:proofErr w:type="spellStart"/>
            <w:r w:rsidRPr="00D843C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สัง</w:t>
            </w:r>
            <w:proofErr w:type="spellEnd"/>
            <w:r w:rsidRPr="00D843C8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>สกุล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pStyle w:val="3"/>
              <w:spacing w:line="40" w:lineRule="atLeas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th-TH"/>
              </w:rPr>
              <w:t xml:space="preserve">   ผู้ใหญ่บ้าน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pStyle w:val="3"/>
              <w:spacing w:line="40" w:lineRule="atLeast"/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cs/>
                <w:lang w:val="th-TH"/>
              </w:rPr>
            </w:pPr>
            <w:r w:rsidRPr="00923B91">
              <w:rPr>
                <w:rFonts w:ascii="TH SarabunIT๙" w:eastAsia="Angsana New" w:hAnsi="TH SarabunIT๙" w:cs="TH SarabunIT๙"/>
                <w:b w:val="0"/>
                <w:bCs w:val="0"/>
                <w:color w:val="000000" w:themeColor="text1"/>
                <w:sz w:val="28"/>
                <w:cs/>
                <w:lang w:val="th-TH"/>
              </w:rPr>
              <w:t>081-2821513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2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บ้านจิก</w:t>
            </w:r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นายสุนทร   เจริญท้าว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bookmarkStart w:id="0" w:name="OLE_LINK3"/>
            <w:bookmarkStart w:id="1" w:name="OLE_LINK4"/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ผู้ใหญ่บ้าน</w:t>
            </w:r>
            <w:bookmarkEnd w:id="0"/>
            <w:bookmarkEnd w:id="1"/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</w:pPr>
            <w:r w:rsidRPr="00923B91"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  <w:t>086-8788643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3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บ้านลาดสมดี</w:t>
            </w:r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นาย</w:t>
            </w:r>
            <w:proofErr w:type="spellStart"/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สีบู</w:t>
            </w:r>
            <w:proofErr w:type="spellEnd"/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สมวงศ์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ผู้ใหญ่บ้าน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</w:pPr>
            <w:r w:rsidRPr="00923B91"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  <w:t>087-9562179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4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บ้านศรีสุข</w:t>
            </w:r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C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นายทองพัน      โลมรัตน์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ผู้ใหญ่บ้าน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</w:pPr>
            <w:r w:rsidRPr="00923B91"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  <w:t>084-4973874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lastRenderedPageBreak/>
              <w:t>5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</w:t>
            </w:r>
            <w:proofErr w:type="spellStart"/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กุง</w:t>
            </w:r>
            <w:proofErr w:type="spellEnd"/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ใหญ่</w:t>
            </w:r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นายสุทัศน์      มีจันทร์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C8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3B91">
              <w:rPr>
                <w:rFonts w:ascii="TH SarabunIT๙" w:hAnsi="TH SarabunIT๙" w:cs="TH SarabunIT๙"/>
                <w:sz w:val="28"/>
                <w:cs/>
              </w:rPr>
              <w:t>082-1528654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บ้านกุ</w:t>
            </w:r>
            <w:proofErr w:type="spellStart"/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งน้อย</w:t>
            </w:r>
            <w:proofErr w:type="spellEnd"/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นายสุนทร     บุญเลิศ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ผู้ใหญ่บ้าน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923B91">
              <w:rPr>
                <w:rFonts w:ascii="TH SarabunIT๙" w:hAnsi="TH SarabunIT๙" w:cs="TH SarabunIT๙"/>
                <w:sz w:val="28"/>
                <w:cs/>
                <w:lang w:val="th-TH"/>
              </w:rPr>
              <w:t>082-7533463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บ้านดอนกลาง</w:t>
            </w:r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นายถวิล        สิงสีทา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กำนัน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923B91">
              <w:rPr>
                <w:rFonts w:ascii="TH SarabunIT๙" w:eastAsia="Angsana New" w:hAnsi="TH SarabunIT๙" w:cs="TH SarabunIT๙"/>
                <w:sz w:val="28"/>
                <w:cs/>
              </w:rPr>
              <w:t>083-3782481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8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บ้านโนนกระโจม</w:t>
            </w:r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C8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นา</w:t>
            </w:r>
            <w:r w:rsidRPr="00D843C8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proofErr w:type="spellStart"/>
            <w:r w:rsidRPr="00D843C8">
              <w:rPr>
                <w:rFonts w:ascii="TH SarabunIT๙" w:hAnsi="TH SarabunIT๙" w:cs="TH SarabunIT๙"/>
                <w:sz w:val="32"/>
                <w:szCs w:val="32"/>
                <w:cs/>
              </w:rPr>
              <w:t>วัส</w:t>
            </w:r>
            <w:proofErr w:type="spellEnd"/>
            <w:r w:rsidRPr="00D843C8">
              <w:rPr>
                <w:rFonts w:ascii="TH SarabunIT๙" w:hAnsi="TH SarabunIT๙" w:cs="TH SarabunIT๙"/>
                <w:sz w:val="32"/>
                <w:szCs w:val="32"/>
                <w:cs/>
              </w:rPr>
              <w:t>สันต์  จันทะกล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ผู้ใหญ่บ้าน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</w:pPr>
            <w:r w:rsidRPr="00923B91"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  <w:t>087-2504720</w:t>
            </w:r>
          </w:p>
        </w:tc>
      </w:tr>
      <w:tr w:rsidR="00D843C8" w:rsidRPr="00D843C8" w:rsidTr="00172BF9">
        <w:tc>
          <w:tcPr>
            <w:tcW w:w="70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843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บ้านกุ</w:t>
            </w:r>
            <w:proofErr w:type="spellStart"/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ศกร</w:t>
            </w:r>
            <w:proofErr w:type="spellEnd"/>
          </w:p>
        </w:tc>
        <w:tc>
          <w:tcPr>
            <w:tcW w:w="2551" w:type="dxa"/>
          </w:tcPr>
          <w:p w:rsidR="00D843C8" w:rsidRPr="00D843C8" w:rsidRDefault="00D843C8" w:rsidP="00172BF9">
            <w:pPr>
              <w:spacing w:line="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นาย</w:t>
            </w: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สุเมธ   จันทร์หอม</w:t>
            </w:r>
          </w:p>
        </w:tc>
        <w:tc>
          <w:tcPr>
            <w:tcW w:w="1559" w:type="dxa"/>
          </w:tcPr>
          <w:p w:rsidR="00D843C8" w:rsidRPr="00D843C8" w:rsidRDefault="00D843C8" w:rsidP="00172BF9">
            <w:pPr>
              <w:spacing w:line="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D843C8">
              <w:rPr>
                <w:rFonts w:ascii="TH SarabunIT๙" w:eastAsia="Angsana New" w:hAnsi="TH SarabunIT๙" w:cs="TH SarabunIT๙"/>
                <w:sz w:val="32"/>
                <w:szCs w:val="32"/>
                <w:cs/>
                <w:lang w:val="th-TH"/>
              </w:rPr>
              <w:t>ผู้ใหญ่บ้าน</w:t>
            </w:r>
          </w:p>
        </w:tc>
        <w:tc>
          <w:tcPr>
            <w:tcW w:w="1559" w:type="dxa"/>
          </w:tcPr>
          <w:p w:rsidR="00D843C8" w:rsidRPr="00923B91" w:rsidRDefault="00D843C8" w:rsidP="00172BF9">
            <w:pPr>
              <w:spacing w:line="40" w:lineRule="atLeast"/>
              <w:jc w:val="center"/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</w:pPr>
            <w:r w:rsidRPr="00923B91">
              <w:rPr>
                <w:rFonts w:ascii="TH SarabunIT๙" w:eastAsia="Angsana New" w:hAnsi="TH SarabunIT๙" w:cs="TH SarabunIT๙"/>
                <w:sz w:val="28"/>
                <w:cs/>
                <w:lang w:val="th-TH"/>
              </w:rPr>
              <w:t>084-4104231</w:t>
            </w:r>
          </w:p>
        </w:tc>
      </w:tr>
    </w:tbl>
    <w:p w:rsidR="00D843C8" w:rsidRPr="00D843C8" w:rsidRDefault="00D843C8" w:rsidP="00D843C8">
      <w:pPr>
        <w:spacing w:after="120" w:line="40" w:lineRule="atLeast"/>
        <w:rPr>
          <w:rFonts w:ascii="TH SarabunIT๙" w:hAnsi="TH SarabunIT๙" w:cs="TH SarabunIT๙"/>
          <w:sz w:val="32"/>
          <w:szCs w:val="32"/>
        </w:rPr>
      </w:pPr>
    </w:p>
    <w:p w:rsidR="00613D94" w:rsidRPr="00613D94" w:rsidRDefault="00613D94" w:rsidP="00613D94">
      <w:pPr>
        <w:spacing w:after="120"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13D94">
        <w:rPr>
          <w:rFonts w:ascii="TH SarabunIT๙" w:hAnsi="TH SarabunIT๙" w:cs="TH SarabunIT๙" w:hint="cs"/>
          <w:b/>
          <w:bCs/>
          <w:sz w:val="32"/>
          <w:szCs w:val="32"/>
          <w:cs/>
        </w:rPr>
        <w:t>3.ประชากร</w:t>
      </w:r>
    </w:p>
    <w:p w:rsidR="00613D94" w:rsidRPr="00613D94" w:rsidRDefault="00613D94" w:rsidP="00613D94">
      <w:pPr>
        <w:spacing w:after="120"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13D94">
        <w:rPr>
          <w:rFonts w:ascii="TH SarabunIT๙" w:hAnsi="TH SarabunIT๙" w:cs="TH SarabunIT๙"/>
          <w:b/>
          <w:bCs/>
          <w:sz w:val="32"/>
          <w:szCs w:val="32"/>
        </w:rPr>
        <w:t xml:space="preserve">3.1  </w:t>
      </w:r>
      <w:r w:rsidRPr="00613D9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D843C8" w:rsidRPr="00D843C8" w:rsidRDefault="00D843C8" w:rsidP="00613D94">
      <w:pPr>
        <w:spacing w:line="4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D843C8">
        <w:rPr>
          <w:rFonts w:ascii="TH SarabunIT๙" w:hAnsi="TH SarabunIT๙" w:cs="TH SarabunIT๙"/>
          <w:sz w:val="32"/>
          <w:szCs w:val="32"/>
          <w:cs/>
        </w:rPr>
        <w:t xml:space="preserve">จำนวนครัวเรือนในเขต </w:t>
      </w:r>
      <w:proofErr w:type="spellStart"/>
      <w:r w:rsidRPr="00D843C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43C8">
        <w:rPr>
          <w:rFonts w:ascii="TH SarabunIT๙" w:hAnsi="TH SarabunIT๙" w:cs="TH SarabunIT๙"/>
          <w:sz w:val="32"/>
          <w:szCs w:val="32"/>
        </w:rPr>
        <w:t>.</w:t>
      </w:r>
      <w:r w:rsidRPr="00D843C8">
        <w:rPr>
          <w:rFonts w:ascii="TH SarabunIT๙" w:hAnsi="TH SarabunIT๙" w:cs="TH SarabunIT๙"/>
          <w:sz w:val="32"/>
          <w:szCs w:val="32"/>
          <w:cs/>
        </w:rPr>
        <w:t>กุ</w:t>
      </w:r>
      <w:proofErr w:type="spellStart"/>
      <w:r w:rsidRPr="00D843C8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="0007049F">
        <w:rPr>
          <w:rFonts w:ascii="TH SarabunIT๙" w:hAnsi="TH SarabunIT๙" w:cs="TH SarabunIT๙"/>
          <w:sz w:val="32"/>
          <w:szCs w:val="32"/>
        </w:rPr>
        <w:t xml:space="preserve"> 776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3C8">
        <w:rPr>
          <w:rFonts w:ascii="TH SarabunIT๙" w:hAnsi="TH SarabunIT๙" w:cs="TH SarabunIT๙"/>
          <w:sz w:val="32"/>
          <w:szCs w:val="32"/>
        </w:rPr>
        <w:t xml:space="preserve">  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ครัวเรือน  ประชากรในเขต </w:t>
      </w:r>
      <w:proofErr w:type="spellStart"/>
      <w:r w:rsidRPr="00D843C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843C8">
        <w:rPr>
          <w:rFonts w:ascii="TH SarabunIT๙" w:hAnsi="TH SarabunIT๙" w:cs="TH SarabunIT๙"/>
          <w:sz w:val="32"/>
          <w:szCs w:val="32"/>
        </w:rPr>
        <w:t>.</w:t>
      </w:r>
      <w:r w:rsidRPr="00D843C8">
        <w:rPr>
          <w:rFonts w:ascii="TH SarabunIT๙" w:hAnsi="TH SarabunIT๙" w:cs="TH SarabunIT๙"/>
          <w:sz w:val="32"/>
          <w:szCs w:val="32"/>
          <w:cs/>
        </w:rPr>
        <w:t>กุ</w:t>
      </w:r>
      <w:proofErr w:type="spellStart"/>
      <w:r w:rsidRPr="00D843C8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D843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43C8" w:rsidRPr="00D843C8" w:rsidRDefault="00D843C8" w:rsidP="00D843C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D843C8">
        <w:rPr>
          <w:rFonts w:ascii="TH SarabunIT๙" w:hAnsi="TH SarabunIT๙" w:cs="TH SarabunIT๙"/>
          <w:sz w:val="32"/>
          <w:szCs w:val="32"/>
          <w:cs/>
        </w:rPr>
        <w:t xml:space="preserve">รวมทั้งสิ้น     </w:t>
      </w:r>
      <w:r w:rsidR="0007049F">
        <w:rPr>
          <w:rFonts w:ascii="TH SarabunIT๙" w:hAnsi="TH SarabunIT๙" w:cs="TH SarabunIT๙"/>
          <w:sz w:val="32"/>
          <w:szCs w:val="32"/>
        </w:rPr>
        <w:t>3,187</w:t>
      </w:r>
      <w:r w:rsidR="000704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คน   ชาย      </w:t>
      </w:r>
      <w:r w:rsidRPr="00D843C8">
        <w:rPr>
          <w:rFonts w:ascii="TH SarabunIT๙" w:hAnsi="TH SarabunIT๙" w:cs="TH SarabunIT๙"/>
          <w:sz w:val="32"/>
          <w:szCs w:val="32"/>
        </w:rPr>
        <w:t>1</w:t>
      </w:r>
      <w:r w:rsidR="0007049F">
        <w:rPr>
          <w:rFonts w:ascii="TH SarabunIT๙" w:hAnsi="TH SarabunIT๙" w:cs="TH SarabunIT๙"/>
          <w:sz w:val="32"/>
          <w:szCs w:val="32"/>
          <w:cs/>
        </w:rPr>
        <w:t>,</w:t>
      </w:r>
      <w:r w:rsidR="0007049F">
        <w:rPr>
          <w:rFonts w:ascii="TH SarabunIT๙" w:hAnsi="TH SarabunIT๙" w:cs="TH SarabunIT๙" w:hint="cs"/>
          <w:sz w:val="32"/>
          <w:szCs w:val="32"/>
          <w:cs/>
        </w:rPr>
        <w:t>620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  คน     หญิง    </w:t>
      </w:r>
      <w:r w:rsidRPr="00D843C8">
        <w:rPr>
          <w:rFonts w:ascii="TH SarabunIT๙" w:hAnsi="TH SarabunIT๙" w:cs="TH SarabunIT๙"/>
          <w:sz w:val="32"/>
          <w:szCs w:val="32"/>
        </w:rPr>
        <w:t>1</w:t>
      </w:r>
      <w:r w:rsidRPr="00D843C8">
        <w:rPr>
          <w:rFonts w:ascii="TH SarabunIT๙" w:hAnsi="TH SarabunIT๙" w:cs="TH SarabunIT๙"/>
          <w:sz w:val="32"/>
          <w:szCs w:val="32"/>
          <w:cs/>
        </w:rPr>
        <w:t>,</w:t>
      </w:r>
      <w:r w:rsidR="0007049F">
        <w:rPr>
          <w:rFonts w:ascii="TH SarabunIT๙" w:hAnsi="TH SarabunIT๙" w:cs="TH SarabunIT๙"/>
          <w:sz w:val="32"/>
          <w:szCs w:val="32"/>
        </w:rPr>
        <w:t>567</w:t>
      </w:r>
      <w:r w:rsidRPr="00D843C8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D843C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843C8" w:rsidRPr="00DF0E64" w:rsidRDefault="00D843C8" w:rsidP="00D843C8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0E6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ประชากร ณ เดือน</w:t>
      </w:r>
      <w:r w:rsidRPr="00DF0E6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07049F" w:rsidRPr="00DF0E6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เมษายน</w:t>
      </w:r>
      <w:r w:rsidRPr="00DF0E6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พ.ศ. </w:t>
      </w:r>
      <w:r w:rsidR="0007049F" w:rsidRPr="00DF0E6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2559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400"/>
        <w:gridCol w:w="1320"/>
        <w:gridCol w:w="1282"/>
        <w:gridCol w:w="1548"/>
        <w:gridCol w:w="1548"/>
      </w:tblGrid>
      <w:tr w:rsidR="00D843C8" w:rsidRPr="00D843C8" w:rsidTr="00172BF9">
        <w:trPr>
          <w:jc w:val="center"/>
        </w:trPr>
        <w:tc>
          <w:tcPr>
            <w:tcW w:w="1188" w:type="dxa"/>
            <w:vMerge w:val="restart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หมู่ที่</w:t>
            </w:r>
          </w:p>
        </w:tc>
        <w:tc>
          <w:tcPr>
            <w:tcW w:w="2400" w:type="dxa"/>
            <w:vMerge w:val="restart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ชื่อหมู่บ้าน</w:t>
            </w:r>
          </w:p>
        </w:tc>
        <w:tc>
          <w:tcPr>
            <w:tcW w:w="1320" w:type="dxa"/>
            <w:vMerge w:val="restart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จำนวนครัวเรือน</w:t>
            </w:r>
          </w:p>
        </w:tc>
        <w:tc>
          <w:tcPr>
            <w:tcW w:w="4378" w:type="dxa"/>
            <w:gridSpan w:val="3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ประชากร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  <w:vMerge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400" w:type="dxa"/>
            <w:vMerge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320" w:type="dxa"/>
            <w:vMerge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รวม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บ้านกุ</w:t>
            </w:r>
            <w:proofErr w:type="spellStart"/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ศกร</w:t>
            </w:r>
            <w:proofErr w:type="spellEnd"/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63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35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75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บ้านจิก</w:t>
            </w:r>
          </w:p>
        </w:tc>
        <w:tc>
          <w:tcPr>
            <w:tcW w:w="1320" w:type="dxa"/>
          </w:tcPr>
          <w:p w:rsidR="00D843C8" w:rsidRPr="00D843C8" w:rsidRDefault="00DF0373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78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18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73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54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บ้านลาดสมดี</w:t>
            </w:r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43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77</w:t>
            </w:r>
          </w:p>
        </w:tc>
        <w:tc>
          <w:tcPr>
            <w:tcW w:w="1548" w:type="dxa"/>
          </w:tcPr>
          <w:p w:rsidR="00D843C8" w:rsidRPr="00D843C8" w:rsidRDefault="00DF0373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302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57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บ้านศรีสุข</w:t>
            </w:r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32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25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56</w:t>
            </w:r>
          </w:p>
        </w:tc>
        <w:tc>
          <w:tcPr>
            <w:tcW w:w="1548" w:type="dxa"/>
          </w:tcPr>
          <w:p w:rsidR="00D843C8" w:rsidRPr="00D843C8" w:rsidRDefault="00DF0373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514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</w:t>
            </w:r>
            <w:proofErr w:type="spellStart"/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กุง</w:t>
            </w:r>
            <w:proofErr w:type="spellEnd"/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ใหญ่</w:t>
            </w:r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03</w:t>
            </w:r>
          </w:p>
        </w:tc>
        <w:tc>
          <w:tcPr>
            <w:tcW w:w="1548" w:type="dxa"/>
          </w:tcPr>
          <w:p w:rsidR="00D843C8" w:rsidRPr="00D843C8" w:rsidRDefault="00DF0373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95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19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บ้านกุ</w:t>
            </w:r>
            <w:proofErr w:type="spellStart"/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งน้อย</w:t>
            </w:r>
            <w:proofErr w:type="spellEnd"/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39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27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66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บ้านดอนกลาง</w:t>
            </w:r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50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34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84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บ้านโนนกระโจม</w:t>
            </w:r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58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73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29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02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2400" w:type="dxa"/>
          </w:tcPr>
          <w:p w:rsidR="00D843C8" w:rsidRPr="00D843C8" w:rsidRDefault="00D843C8" w:rsidP="00172BF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บ้านกุ</w:t>
            </w:r>
            <w:proofErr w:type="spellStart"/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ศกร</w:t>
            </w:r>
            <w:proofErr w:type="spellEnd"/>
          </w:p>
        </w:tc>
        <w:tc>
          <w:tcPr>
            <w:tcW w:w="132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99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21</w:t>
            </w:r>
            <w:r w:rsidR="00DF0373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548" w:type="dxa"/>
          </w:tcPr>
          <w:p w:rsidR="00D843C8" w:rsidRPr="00D843C8" w:rsidRDefault="00DF0373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415</w:t>
            </w:r>
          </w:p>
        </w:tc>
      </w:tr>
      <w:tr w:rsidR="00D843C8" w:rsidRPr="00D843C8" w:rsidTr="00172BF9">
        <w:trPr>
          <w:jc w:val="center"/>
        </w:trPr>
        <w:tc>
          <w:tcPr>
            <w:tcW w:w="118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400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320" w:type="dxa"/>
          </w:tcPr>
          <w:p w:rsidR="00D843C8" w:rsidRPr="00D843C8" w:rsidRDefault="00DF0373" w:rsidP="00172BF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776</w:t>
            </w:r>
          </w:p>
        </w:tc>
        <w:tc>
          <w:tcPr>
            <w:tcW w:w="1282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1,6</w:t>
            </w:r>
            <w:r w:rsidR="00DF0373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20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1,5</w:t>
            </w:r>
            <w:r w:rsidR="00DF0373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67</w:t>
            </w:r>
          </w:p>
        </w:tc>
        <w:tc>
          <w:tcPr>
            <w:tcW w:w="1548" w:type="dxa"/>
          </w:tcPr>
          <w:p w:rsidR="00D843C8" w:rsidRPr="00D843C8" w:rsidRDefault="00D843C8" w:rsidP="00172BF9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843C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3,</w:t>
            </w:r>
            <w:r w:rsidR="00DF0373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187</w:t>
            </w:r>
          </w:p>
        </w:tc>
      </w:tr>
    </w:tbl>
    <w:p w:rsidR="00D843C8" w:rsidRPr="00D843C8" w:rsidRDefault="00D843C8" w:rsidP="00D843C8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843C8" w:rsidRDefault="00172BF9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/>
          <w:b/>
          <w:bCs/>
          <w:sz w:val="32"/>
          <w:szCs w:val="32"/>
        </w:rPr>
        <w:tab/>
        <w:t xml:space="preserve">3.2  </w:t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172BF9" w:rsidRPr="00234CAC" w:rsidRDefault="00172BF9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ab/>
      </w:r>
      <w:r w:rsidR="00234CAC" w:rsidRPr="00234CAC">
        <w:rPr>
          <w:rFonts w:ascii="TH SarabunIT๙" w:eastAsia="BrowalliaNew" w:hAnsi="TH SarabunIT๙" w:cs="TH SarabunIT๙" w:hint="cs"/>
          <w:sz w:val="32"/>
          <w:szCs w:val="32"/>
          <w:cs/>
        </w:rPr>
        <w:t>จำนวนประชากร  จำแนกตามช่วงอายุ  ปี 2559  ที่</w:t>
      </w:r>
      <w:proofErr w:type="spellStart"/>
      <w:r w:rsidR="00234CAC" w:rsidRPr="00234CAC">
        <w:rPr>
          <w:rFonts w:ascii="TH SarabunIT๙" w:eastAsia="BrowalliaNew" w:hAnsi="TH SarabunIT๙" w:cs="TH SarabunIT๙" w:hint="cs"/>
          <w:sz w:val="32"/>
          <w:szCs w:val="32"/>
          <w:cs/>
        </w:rPr>
        <w:t>อาศํ</w:t>
      </w:r>
      <w:proofErr w:type="spellEnd"/>
      <w:r w:rsidR="00234CAC" w:rsidRPr="00234CAC">
        <w:rPr>
          <w:rFonts w:ascii="TH SarabunIT๙" w:eastAsia="BrowalliaNew" w:hAnsi="TH SarabunIT๙" w:cs="TH SarabunIT๙" w:hint="cs"/>
          <w:sz w:val="32"/>
          <w:szCs w:val="32"/>
          <w:cs/>
        </w:rPr>
        <w:t>นอยู่ในครัวเรือนในวันที่สำรวจ</w:t>
      </w:r>
    </w:p>
    <w:p w:rsidR="00BC7396" w:rsidRDefault="00234CAC" w:rsidP="005F54DF">
      <w:pPr>
        <w:tabs>
          <w:tab w:val="left" w:pos="2835"/>
          <w:tab w:val="left" w:pos="2977"/>
        </w:tabs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ข้อมูลความจำเป็นพื้นฐาน  ระดับตำบลปี  2559  ตำบลกุ</w:t>
      </w:r>
      <w:proofErr w:type="spellStart"/>
      <w:r>
        <w:rPr>
          <w:rFonts w:ascii="TH SarabunIT๙" w:eastAsia="BrowalliaNew" w:hAnsi="TH SarabunIT๙" w:cs="TH SarabunIT๙" w:hint="cs"/>
          <w:sz w:val="32"/>
          <w:szCs w:val="32"/>
          <w:cs/>
        </w:rPr>
        <w:t>ศกร</w:t>
      </w:r>
      <w:proofErr w:type="spellEnd"/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อำเภอตระการพืชผล  จังหวัดอุบลราชธานี</w:t>
      </w:r>
    </w:p>
    <w:p w:rsidR="00234CAC" w:rsidRDefault="00234CAC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/>
          <w:sz w:val="32"/>
          <w:szCs w:val="32"/>
        </w:rPr>
        <w:tab/>
      </w:r>
      <w:r>
        <w:rPr>
          <w:rFonts w:ascii="TH SarabunIT๙" w:eastAsia="BrowalliaNew" w:hAnsi="TH SarabunIT๙" w:cs="TH SarabunIT๙"/>
          <w:sz w:val="32"/>
          <w:szCs w:val="32"/>
        </w:rPr>
        <w:tab/>
      </w:r>
      <w:r w:rsidR="00741C1B">
        <w:rPr>
          <w:rFonts w:ascii="TH SarabunIT๙" w:eastAsia="BrowalliaNew" w:hAnsi="TH SarabunIT๙" w:cs="TH SarabunIT๙" w:hint="cs"/>
          <w:sz w:val="32"/>
          <w:szCs w:val="32"/>
          <w:cs/>
        </w:rPr>
        <w:t>สรุปประชากรที่อาศัยอยู่จริง ณ วันสำรวจ</w:t>
      </w:r>
    </w:p>
    <w:p w:rsidR="00741C1B" w:rsidRDefault="00741C1B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มีครัวเรือนทั้งหมด    776  ครัวเรือน    จำนวนประชากรที่อาศัยอยู่จริงทั้งหมด  3,187  คน</w:t>
      </w:r>
    </w:p>
    <w:p w:rsidR="00741C1B" w:rsidRDefault="00741C1B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เพศชาย  1,620  คน     เพศหญิง   1,567  คน  </w:t>
      </w:r>
    </w:p>
    <w:p w:rsidR="00741C1B" w:rsidRDefault="00741C1B" w:rsidP="00BC7396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BrowalliaNew" w:hAnsi="TH SarabunIT๙" w:cs="TH SarabunIT๙" w:hint="cs"/>
          <w:sz w:val="32"/>
          <w:szCs w:val="32"/>
          <w:cs/>
        </w:rPr>
        <w:tab/>
      </w:r>
      <w:r w:rsidR="00DF0E64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         </w:t>
      </w:r>
      <w:r w:rsidRPr="00741C1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จำแนกตามช่ว</w:t>
      </w:r>
      <w:r w:rsidR="00DF0E64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ง</w:t>
      </w:r>
      <w:r w:rsidRPr="00741C1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อายุในข้อมูล   </w:t>
      </w:r>
      <w:proofErr w:type="spellStart"/>
      <w:r w:rsidRPr="00741C1B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>จปฐ.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3227"/>
        <w:gridCol w:w="992"/>
        <w:gridCol w:w="1134"/>
        <w:gridCol w:w="992"/>
        <w:gridCol w:w="1232"/>
        <w:gridCol w:w="1036"/>
        <w:gridCol w:w="1232"/>
      </w:tblGrid>
      <w:tr w:rsidR="005F54DF" w:rsidTr="00934B06">
        <w:tc>
          <w:tcPr>
            <w:tcW w:w="5353" w:type="dxa"/>
            <w:gridSpan w:val="3"/>
          </w:tcPr>
          <w:p w:rsidR="005F54DF" w:rsidRPr="005F54DF" w:rsidRDefault="005F54DF" w:rsidP="005F54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เพศชาย</w:t>
            </w:r>
          </w:p>
        </w:tc>
        <w:tc>
          <w:tcPr>
            <w:tcW w:w="2224" w:type="dxa"/>
            <w:gridSpan w:val="2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เพศหญิง</w:t>
            </w:r>
          </w:p>
        </w:tc>
        <w:tc>
          <w:tcPr>
            <w:tcW w:w="2268" w:type="dxa"/>
            <w:gridSpan w:val="2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99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99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3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1036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32" w:type="dxa"/>
          </w:tcPr>
          <w:p w:rsidR="005F54DF" w:rsidRPr="005F54DF" w:rsidRDefault="005F54DF" w:rsidP="00BC73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เปอร์เซ็นต์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1 ปีเต็ม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0.68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0.70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0.69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ปีเต็ม </w:t>
            </w:r>
            <w:r w:rsidRPr="005F54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ปี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1.54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1.40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1.47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ปี เต็ม </w:t>
            </w:r>
            <w:r w:rsidRPr="005F54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ปี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3.46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2.68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3.07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 ปีเต็ม </w:t>
            </w:r>
            <w:r w:rsidRPr="005F54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 ปี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6.85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6.19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6.53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ปีเต็ม </w:t>
            </w:r>
            <w:r w:rsidRPr="005F54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ปี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4.07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4.28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4.17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ปีเต็ม </w:t>
            </w:r>
            <w:r w:rsidRPr="005F54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ปี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4.20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4.59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4.39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ปีเต็ม </w:t>
            </w:r>
            <w:r w:rsidRPr="005F54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ปี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11.54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11.23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11.39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ปีเต็ม- 49 ปี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585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36.11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558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35.61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1,143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35.86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ปีเต็ม </w:t>
            </w:r>
            <w:r w:rsidRPr="005F54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 ปีเต็ม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14.20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227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14.49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457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14.34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5F54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มากว่า  60 ปีเต็ม  ขึ้นไป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</w:t>
            </w:r>
          </w:p>
        </w:tc>
        <w:tc>
          <w:tcPr>
            <w:tcW w:w="1134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17.35</w:t>
            </w:r>
          </w:p>
        </w:tc>
        <w:tc>
          <w:tcPr>
            <w:tcW w:w="99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18.83</w:t>
            </w:r>
          </w:p>
        </w:tc>
        <w:tc>
          <w:tcPr>
            <w:tcW w:w="1036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</w:t>
            </w:r>
          </w:p>
        </w:tc>
        <w:tc>
          <w:tcPr>
            <w:tcW w:w="1232" w:type="dxa"/>
          </w:tcPr>
          <w:p w:rsidR="005F54DF" w:rsidRPr="00934B06" w:rsidRDefault="00934B06" w:rsidP="00BC7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18.07</w:t>
            </w:r>
          </w:p>
        </w:tc>
      </w:tr>
      <w:tr w:rsidR="005F54DF" w:rsidTr="00934B06">
        <w:tc>
          <w:tcPr>
            <w:tcW w:w="3227" w:type="dxa"/>
          </w:tcPr>
          <w:p w:rsidR="005F54DF" w:rsidRPr="005F54DF" w:rsidRDefault="005F54DF" w:rsidP="00934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4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F54DF" w:rsidRPr="00934B06" w:rsidRDefault="00934B06" w:rsidP="00934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B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34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934B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620</w:t>
            </w:r>
          </w:p>
        </w:tc>
        <w:tc>
          <w:tcPr>
            <w:tcW w:w="1134" w:type="dxa"/>
          </w:tcPr>
          <w:p w:rsidR="005F54DF" w:rsidRPr="00934B06" w:rsidRDefault="00934B06" w:rsidP="00934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992" w:type="dxa"/>
          </w:tcPr>
          <w:p w:rsidR="005F54DF" w:rsidRPr="00934B06" w:rsidRDefault="00934B06" w:rsidP="00934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1,567</w:t>
            </w:r>
          </w:p>
        </w:tc>
        <w:tc>
          <w:tcPr>
            <w:tcW w:w="1232" w:type="dxa"/>
          </w:tcPr>
          <w:p w:rsidR="005F54DF" w:rsidRPr="00934B06" w:rsidRDefault="00934B06" w:rsidP="00934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036" w:type="dxa"/>
          </w:tcPr>
          <w:p w:rsidR="005F54DF" w:rsidRPr="00934B06" w:rsidRDefault="00934B06" w:rsidP="00934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3,187</w:t>
            </w:r>
          </w:p>
        </w:tc>
        <w:tc>
          <w:tcPr>
            <w:tcW w:w="1232" w:type="dxa"/>
          </w:tcPr>
          <w:p w:rsidR="005F54DF" w:rsidRPr="00934B06" w:rsidRDefault="00934B06" w:rsidP="00934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0A28F3" w:rsidRDefault="000A28F3" w:rsidP="000A28F3">
      <w:pPr>
        <w:spacing w:line="40" w:lineRule="atLeast"/>
        <w:rPr>
          <w:rFonts w:ascii="TH SarabunIT๙" w:hAnsi="TH SarabunIT๙" w:cs="TH SarabunIT๙"/>
          <w:b/>
          <w:bCs/>
          <w:sz w:val="40"/>
          <w:szCs w:val="40"/>
        </w:rPr>
      </w:pPr>
    </w:p>
    <w:p w:rsidR="000A28F3" w:rsidRPr="000A28F3" w:rsidRDefault="000A28F3" w:rsidP="000A28F3">
      <w:pPr>
        <w:spacing w:line="4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0A28F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4. </w:t>
      </w:r>
      <w:r w:rsidRPr="000A28F3">
        <w:rPr>
          <w:rFonts w:ascii="TH SarabunIT๙" w:hAnsi="TH SarabunIT๙" w:cs="TH SarabunIT๙"/>
          <w:b/>
          <w:bCs/>
          <w:sz w:val="36"/>
          <w:szCs w:val="36"/>
          <w:cs/>
        </w:rPr>
        <w:t>สภาพทางสังคม</w:t>
      </w:r>
    </w:p>
    <w:p w:rsidR="000A28F3" w:rsidRPr="000A28F3" w:rsidRDefault="000A28F3" w:rsidP="000A28F3">
      <w:pPr>
        <w:spacing w:line="4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A28F3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              </w:t>
      </w:r>
      <w:r w:rsidRPr="000A28F3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4.1 </w:t>
      </w:r>
      <w:r w:rsidRPr="000A28F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การศึกษา</w:t>
      </w:r>
    </w:p>
    <w:p w:rsidR="000A28F3" w:rsidRPr="004F717F" w:rsidRDefault="000A28F3" w:rsidP="000A28F3">
      <w:pPr>
        <w:spacing w:line="40" w:lineRule="atLeast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องค์การบริหารส่วนตำบลกุ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ศกร</w:t>
      </w:r>
      <w:proofErr w:type="spellEnd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มีสถานศึกษา/แหล่งที่ให้ความรู้กับเด็กนักเรียน จำนวน  9 แห่ง  ดังนี้</w:t>
      </w:r>
    </w:p>
    <w:p w:rsidR="000A28F3" w:rsidRPr="004F717F" w:rsidRDefault="000A28F3" w:rsidP="00DC57CB">
      <w:pPr>
        <w:pStyle w:val="a4"/>
        <w:numPr>
          <w:ilvl w:val="0"/>
          <w:numId w:val="2"/>
        </w:numPr>
        <w:spacing w:line="40" w:lineRule="atLeast"/>
        <w:ind w:right="0"/>
        <w:contextualSpacing w:val="0"/>
        <w:rPr>
          <w:rFonts w:ascii="TH SarabunIT๙" w:eastAsia="Angsana New" w:hAnsi="TH SarabunIT๙" w:cs="TH SarabunIT๙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Cs w:val="32"/>
          <w:cs/>
          <w:lang w:val="th-TH"/>
        </w:rPr>
        <w:t>โรงเรียนบ้านกุ</w:t>
      </w:r>
      <w:proofErr w:type="spellStart"/>
      <w:r w:rsidRPr="004F717F">
        <w:rPr>
          <w:rFonts w:ascii="TH SarabunIT๙" w:eastAsia="Angsana New" w:hAnsi="TH SarabunIT๙" w:cs="TH SarabunIT๙"/>
          <w:szCs w:val="32"/>
          <w:cs/>
          <w:lang w:val="th-TH"/>
        </w:rPr>
        <w:t>ศกร</w:t>
      </w:r>
      <w:proofErr w:type="spellEnd"/>
      <w:r w:rsidRPr="004F717F">
        <w:rPr>
          <w:rFonts w:ascii="TH SarabunIT๙" w:eastAsia="Angsana New" w:hAnsi="TH SarabunIT๙" w:cs="TH SarabunIT๙"/>
          <w:szCs w:val="32"/>
          <w:cs/>
          <w:lang w:val="th-TH"/>
        </w:rPr>
        <w:t xml:space="preserve">  ตั้งอยู่ หมู่ที่ 9 เปิดสอนระดับชั้นประถมศึกษาถึงชั้นมัธยมศึกษาตอนต้น  </w:t>
      </w:r>
    </w:p>
    <w:p w:rsidR="000A28F3" w:rsidRPr="004F717F" w:rsidRDefault="000A28F3" w:rsidP="000A28F3">
      <w:pPr>
        <w:pStyle w:val="a4"/>
        <w:spacing w:line="40" w:lineRule="atLeast"/>
        <w:ind w:left="1080"/>
        <w:rPr>
          <w:rFonts w:ascii="TH SarabunIT๙" w:eastAsia="Angsana New" w:hAnsi="TH SarabunIT๙" w:cs="TH SarabunIT๙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Cs w:val="32"/>
          <w:cs/>
          <w:lang w:val="th-TH"/>
        </w:rPr>
        <w:t xml:space="preserve">                                                            </w:t>
      </w:r>
      <w:r w:rsidR="00BE3C64">
        <w:rPr>
          <w:rFonts w:ascii="TH SarabunIT๙" w:eastAsia="Angsana New" w:hAnsi="TH SarabunIT๙" w:cs="TH SarabunIT๙"/>
          <w:szCs w:val="32"/>
          <w:cs/>
          <w:lang w:val="th-TH"/>
        </w:rPr>
        <w:t xml:space="preserve">            จำนวนนักเรียน    </w:t>
      </w:r>
      <w:r w:rsidR="00BE3C64">
        <w:rPr>
          <w:rFonts w:ascii="TH SarabunIT๙" w:eastAsia="Angsana New" w:hAnsi="TH SarabunIT๙" w:cs="TH SarabunIT๙" w:hint="cs"/>
          <w:szCs w:val="32"/>
          <w:cs/>
          <w:lang w:val="th-TH"/>
        </w:rPr>
        <w:t>100</w:t>
      </w:r>
      <w:r w:rsidRPr="004F717F">
        <w:rPr>
          <w:rFonts w:ascii="TH SarabunIT๙" w:eastAsia="Angsana New" w:hAnsi="TH SarabunIT๙" w:cs="TH SarabunIT๙"/>
          <w:szCs w:val="32"/>
          <w:cs/>
          <w:lang w:val="th-TH"/>
        </w:rPr>
        <w:t xml:space="preserve">   คน</w:t>
      </w:r>
    </w:p>
    <w:p w:rsidR="000A28F3" w:rsidRPr="004F717F" w:rsidRDefault="000A28F3" w:rsidP="000A28F3">
      <w:pPr>
        <w:spacing w:line="40" w:lineRule="atLeas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2. โรงเรียนลาดสมดี ตั้งอยู่ หมู่ที่3เปิดสอนระดับชั้นประถมศ</w:t>
      </w:r>
      <w:r w:rsidR="00BE3C64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ึกษา (ป.1-ป.6) จำนวนนักเรียน  7</w:t>
      </w:r>
      <w:r w:rsidR="00BE3C64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9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คน</w:t>
      </w:r>
    </w:p>
    <w:p w:rsidR="000A28F3" w:rsidRPr="004F717F" w:rsidRDefault="000A28F3" w:rsidP="000A28F3">
      <w:pPr>
        <w:spacing w:line="40" w:lineRule="atLeast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3. โรงเรียนศรีสุข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ตั้งอยู่ หมู่ที่ 4 เปิดสอนระดับชั้นประถม</w:t>
      </w:r>
      <w:r w:rsidR="00BE3C64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ศึกษา (ป.1-ป.6) จำนวนนักเรียน </w:t>
      </w:r>
      <w:r w:rsidR="00BE3C64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65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คน</w:t>
      </w:r>
    </w:p>
    <w:p w:rsidR="000A28F3" w:rsidRPr="004F717F" w:rsidRDefault="000A28F3" w:rsidP="000A28F3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4. ศูนย์อบรมเด็กเล็กก่อนวัยเรียนวัดไชยมงคล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 ตั้งอยู่  หมู่ที่ 1</w:t>
      </w: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="00BE3C64">
        <w:rPr>
          <w:rFonts w:ascii="TH SarabunIT๙" w:hAnsi="TH SarabunIT๙" w:cs="TH SarabunIT๙"/>
          <w:sz w:val="32"/>
          <w:szCs w:val="32"/>
          <w:cs/>
        </w:rPr>
        <w:t>จำนวนนักเรียน</w:t>
      </w:r>
      <w:r w:rsidR="00BE3C64">
        <w:rPr>
          <w:rFonts w:ascii="TH SarabunIT๙" w:hAnsi="TH SarabunIT๙" w:cs="TH SarabunIT๙"/>
          <w:sz w:val="32"/>
          <w:szCs w:val="32"/>
          <w:cs/>
        </w:rPr>
        <w:tab/>
      </w:r>
      <w:r w:rsidR="00BE3C6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0A28F3" w:rsidRPr="004F717F" w:rsidRDefault="000A28F3" w:rsidP="000A28F3">
      <w:pPr>
        <w:spacing w:line="40" w:lineRule="atLeast"/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5. ศูนย์อบรมเด็กเล็กก่อนวัยเรียนวัด</w:t>
      </w:r>
      <w:proofErr w:type="spellStart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มุจจ</w:t>
      </w:r>
      <w:proofErr w:type="spellEnd"/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ลินทราราม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 ตั้งอยู่  หม</w:t>
      </w:r>
      <w:r w:rsidRPr="004F717F">
        <w:rPr>
          <w:rFonts w:ascii="TH SarabunIT๙" w:eastAsia="Angsana New" w:hAnsi="TH SarabunIT๙" w:cs="TH SarabunIT๙"/>
          <w:sz w:val="32"/>
          <w:szCs w:val="32"/>
          <w:cs/>
        </w:rPr>
        <w:t>ู่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ที่ 2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="00BE3C64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</w:t>
      </w:r>
      <w:r w:rsidR="00BE3C64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Pr="004F717F">
        <w:rPr>
          <w:rFonts w:ascii="TH SarabunIT๙" w:eastAsia="Angsana New" w:hAnsi="TH SarabunIT๙" w:cs="TH SarabunIT๙"/>
          <w:sz w:val="32"/>
          <w:szCs w:val="32"/>
          <w:cs/>
        </w:rPr>
        <w:t xml:space="preserve">  คน</w:t>
      </w:r>
    </w:p>
    <w:p w:rsidR="000A28F3" w:rsidRPr="004F717F" w:rsidRDefault="000A28F3" w:rsidP="000A28F3">
      <w:pPr>
        <w:spacing w:line="40" w:lineRule="atLeast"/>
        <w:rPr>
          <w:rFonts w:ascii="TH SarabunIT๙" w:eastAsia="Angsana New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6. ศูนย์อบรมเด็กเล็กก่อนวัยเรียนวัดราษฎร์สมดี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 ตั้งอยู่  หมู่ที่ 3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="00BE3C64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</w:t>
      </w:r>
      <w:r w:rsidR="00BE3C64">
        <w:rPr>
          <w:rFonts w:ascii="TH SarabunIT๙" w:eastAsia="Angsana New" w:hAnsi="TH SarabunIT๙" w:cs="TH SarabunIT๙" w:hint="cs"/>
          <w:sz w:val="32"/>
          <w:szCs w:val="32"/>
          <w:cs/>
        </w:rPr>
        <w:t>20</w:t>
      </w:r>
      <w:r w:rsidRPr="004F717F">
        <w:rPr>
          <w:rFonts w:ascii="TH SarabunIT๙" w:eastAsia="Angsana New" w:hAnsi="TH SarabunIT๙" w:cs="TH SarabunIT๙"/>
          <w:sz w:val="32"/>
          <w:szCs w:val="32"/>
          <w:cs/>
        </w:rPr>
        <w:t xml:space="preserve">  คน</w:t>
      </w:r>
    </w:p>
    <w:p w:rsidR="000A28F3" w:rsidRPr="004F717F" w:rsidRDefault="000A28F3" w:rsidP="000A28F3">
      <w:pPr>
        <w:spacing w:line="40" w:lineRule="atLeast"/>
        <w:rPr>
          <w:rFonts w:ascii="TH SarabunIT๙" w:eastAsia="Angsana New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7. ศูนย์อบรมเด็กเล็กก่อนวัยเรียนวัดบุรีรัฐ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 ตั้งอยู่  หมู่ที่ 6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="00BE3C64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</w:t>
      </w:r>
      <w:r w:rsidR="00BE3C64">
        <w:rPr>
          <w:rFonts w:ascii="TH SarabunIT๙" w:eastAsia="Angsana New" w:hAnsi="TH SarabunIT๙" w:cs="TH SarabunIT๙" w:hint="cs"/>
          <w:sz w:val="32"/>
          <w:szCs w:val="32"/>
          <w:cs/>
        </w:rPr>
        <w:t>14</w:t>
      </w:r>
      <w:r w:rsidRPr="004F717F">
        <w:rPr>
          <w:rFonts w:ascii="TH SarabunIT๙" w:eastAsia="Angsana New" w:hAnsi="TH SarabunIT๙" w:cs="TH SarabunIT๙"/>
          <w:sz w:val="32"/>
          <w:szCs w:val="32"/>
          <w:cs/>
        </w:rPr>
        <w:t xml:space="preserve">  คน</w:t>
      </w:r>
    </w:p>
    <w:p w:rsidR="000A28F3" w:rsidRPr="004F717F" w:rsidRDefault="000A28F3" w:rsidP="000A28F3">
      <w:pPr>
        <w:spacing w:line="40" w:lineRule="atLeast"/>
        <w:rPr>
          <w:rFonts w:ascii="TH SarabunIT๙" w:eastAsia="Angsana New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8. ศูนย์อบรมเด็กเล็กก่อนวัยเรียนวัดโพธิ์สระปทุม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 ตั้งอยู่  หมู่ที่  9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="00BE3C64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</w:t>
      </w:r>
      <w:r w:rsidR="00BE3C64">
        <w:rPr>
          <w:rFonts w:ascii="TH SarabunIT๙" w:eastAsia="Angsana New" w:hAnsi="TH SarabunIT๙" w:cs="TH SarabunIT๙" w:hint="cs"/>
          <w:sz w:val="32"/>
          <w:szCs w:val="32"/>
          <w:cs/>
        </w:rPr>
        <w:t>19</w:t>
      </w:r>
      <w:r w:rsidRPr="004F717F">
        <w:rPr>
          <w:rFonts w:ascii="TH SarabunIT๙" w:eastAsia="Angsana New" w:hAnsi="TH SarabunIT๙" w:cs="TH SarabunIT๙"/>
          <w:sz w:val="32"/>
          <w:szCs w:val="32"/>
          <w:cs/>
        </w:rPr>
        <w:t xml:space="preserve">   คน</w:t>
      </w:r>
    </w:p>
    <w:p w:rsidR="000A28F3" w:rsidRPr="004F717F" w:rsidRDefault="000A28F3" w:rsidP="000A28F3">
      <w:pPr>
        <w:spacing w:line="40" w:lineRule="atLeast"/>
        <w:rPr>
          <w:rFonts w:ascii="TH SarabunIT๙" w:eastAsia="Angsana New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9. ศูนย์อบรมเด็กเล็กก่อนวัยเรียนวัดศรีสุการาม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 ตั้งอยู่  หมู่ที่  4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ab/>
      </w:r>
      <w:r w:rsidR="00BE3C64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   </w:t>
      </w:r>
      <w:r w:rsidR="00BE3C64">
        <w:rPr>
          <w:rFonts w:ascii="TH SarabunIT๙" w:eastAsia="Angsana New" w:hAnsi="TH SarabunIT๙" w:cs="TH SarabunIT๙" w:hint="cs"/>
          <w:sz w:val="32"/>
          <w:szCs w:val="32"/>
          <w:cs/>
        </w:rPr>
        <w:t>14</w:t>
      </w:r>
      <w:r w:rsidRPr="004F717F">
        <w:rPr>
          <w:rFonts w:ascii="TH SarabunIT๙" w:eastAsia="Angsana New" w:hAnsi="TH SarabunIT๙" w:cs="TH SarabunIT๙"/>
          <w:sz w:val="32"/>
          <w:szCs w:val="32"/>
          <w:cs/>
        </w:rPr>
        <w:t xml:space="preserve">  คน</w:t>
      </w:r>
    </w:p>
    <w:p w:rsidR="000A28F3" w:rsidRPr="004F717F" w:rsidRDefault="00BE3C64" w:rsidP="000A28F3">
      <w:pPr>
        <w:spacing w:line="40" w:lineRule="atLeas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ข้อมูล  ณ  เดือน พฤษภาคม   255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</w:p>
    <w:p w:rsidR="00DF0E64" w:rsidRPr="00DF0E64" w:rsidRDefault="00DF0E64" w:rsidP="00DF0E64">
      <w:pPr>
        <w:spacing w:line="40" w:lineRule="atLeas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</w:t>
      </w:r>
      <w:r w:rsidRPr="00DF0E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4.2  </w:t>
      </w:r>
      <w:r w:rsidRPr="00DF0E64">
        <w:rPr>
          <w:rFonts w:ascii="TH SarabunIT๙" w:hAnsi="TH SarabunIT๙" w:cs="TH SarabunIT๙"/>
          <w:b/>
          <w:bCs/>
          <w:sz w:val="36"/>
          <w:szCs w:val="36"/>
          <w:cs/>
        </w:rPr>
        <w:t>สาธารณสุข</w:t>
      </w:r>
    </w:p>
    <w:p w:rsidR="00DF0E64" w:rsidRPr="004F717F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โรงพยาบาลของรัฐ </w:t>
      </w:r>
      <w:r w:rsidRPr="004F717F">
        <w:rPr>
          <w:rFonts w:ascii="TH SarabunIT๙" w:hAnsi="TH SarabunIT๙" w:cs="TH SarabunIT๙"/>
          <w:sz w:val="32"/>
          <w:szCs w:val="32"/>
        </w:rPr>
        <w:t>–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เรือน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E64" w:rsidRPr="004F717F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717F">
        <w:rPr>
          <w:rFonts w:ascii="TH SarabunIT๙" w:hAnsi="TH SarabunIT๙" w:cs="TH SarabunIT๙"/>
          <w:sz w:val="32"/>
          <w:szCs w:val="32"/>
        </w:rPr>
        <w:t xml:space="preserve">  </w:t>
      </w:r>
      <w:r w:rsidRPr="004F717F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E64" w:rsidRPr="004F717F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สถานพยาบาลเอกชน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E64" w:rsidRPr="004F717F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ร้านขายยาแผนปัจจุบัน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E64" w:rsidRPr="004F717F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อัตราการมีและใช้ส้วมราดน้ำ  ร้อยละ  </w:t>
      </w:r>
      <w:r w:rsidRPr="004F717F">
        <w:rPr>
          <w:rFonts w:ascii="TH SarabunIT๙" w:hAnsi="TH SarabunIT๙" w:cs="TH SarabunIT๙"/>
          <w:sz w:val="32"/>
          <w:szCs w:val="32"/>
        </w:rPr>
        <w:t>100</w:t>
      </w:r>
    </w:p>
    <w:p w:rsidR="00DF0E64" w:rsidRPr="00DF0E64" w:rsidRDefault="00DF0E64" w:rsidP="00DF0E64">
      <w:pPr>
        <w:spacing w:line="4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F0E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4.3 อาชญากรรม</w:t>
      </w:r>
    </w:p>
    <w:p w:rsidR="00DF0E64" w:rsidRPr="004F717F" w:rsidRDefault="00DF0E64" w:rsidP="00DF0E64">
      <w:pPr>
        <w:spacing w:line="4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-  สถานีตำรวจ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E64" w:rsidRPr="004F717F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สถานีดับเพลิง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E64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>ศูนย์  อปพร.ตำบลกุ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F0E64" w:rsidRDefault="00DF0E64" w:rsidP="00DF0E64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0E64">
        <w:rPr>
          <w:rFonts w:ascii="TH SarabunIT๙" w:hAnsi="TH SarabunIT๙" w:cs="TH SarabunIT๙"/>
          <w:b/>
          <w:bCs/>
          <w:sz w:val="32"/>
          <w:szCs w:val="32"/>
        </w:rPr>
        <w:t xml:space="preserve">4.4  </w:t>
      </w:r>
      <w:r w:rsidRPr="00DF0E64">
        <w:rPr>
          <w:rFonts w:ascii="TH SarabunIT๙" w:hAnsi="TH SarabunIT๙" w:cs="TH SarabunIT๙" w:hint="cs"/>
          <w:b/>
          <w:bCs/>
          <w:sz w:val="32"/>
          <w:szCs w:val="32"/>
          <w:cs/>
        </w:rPr>
        <w:t>ยาเสพติด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F0E64" w:rsidRPr="00834697" w:rsidRDefault="00DF0E64" w:rsidP="00DF0E64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34697">
        <w:rPr>
          <w:rFonts w:ascii="TH SarabunIT๙" w:hAnsi="TH SarabunIT๙" w:cs="TH SarabunIT๙"/>
          <w:sz w:val="32"/>
          <w:szCs w:val="32"/>
        </w:rPr>
        <w:tab/>
      </w:r>
      <w:r w:rsidR="00834697" w:rsidRPr="00834697">
        <w:rPr>
          <w:rFonts w:ascii="TH SarabunIT๙" w:hAnsi="TH SarabunIT๙" w:cs="TH SarabunIT๙" w:hint="cs"/>
          <w:sz w:val="32"/>
          <w:szCs w:val="32"/>
          <w:cs/>
        </w:rPr>
        <w:t>ปัญหายาเสพติดภายในตำบลกุ</w:t>
      </w:r>
      <w:proofErr w:type="spellStart"/>
      <w:r w:rsidR="00834697" w:rsidRPr="00834697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="00834697">
        <w:rPr>
          <w:rFonts w:ascii="TH SarabunIT๙" w:hAnsi="TH SarabunIT๙" w:cs="TH SarabunIT๙" w:hint="cs"/>
          <w:sz w:val="32"/>
          <w:szCs w:val="32"/>
          <w:cs/>
        </w:rPr>
        <w:t>มีบ้างเล็กน้อย  ซึ่งหมู่บ้านที่ประกาศเป็นพื้นที่สีแดง  คือ หมู่ที่ 3บ้านลาดสมดี   และในขณะ</w:t>
      </w:r>
      <w:proofErr w:type="spellStart"/>
      <w:r w:rsidR="00834697">
        <w:rPr>
          <w:rFonts w:ascii="TH SarabunIT๙" w:hAnsi="TH SarabunIT๙" w:cs="TH SarabunIT๙" w:hint="cs"/>
          <w:sz w:val="32"/>
          <w:szCs w:val="32"/>
          <w:cs/>
        </w:rPr>
        <w:t>นี้ปวัญ</w:t>
      </w:r>
      <w:proofErr w:type="spellEnd"/>
      <w:r w:rsidR="00834697">
        <w:rPr>
          <w:rFonts w:ascii="TH SarabunIT๙" w:hAnsi="TH SarabunIT๙" w:cs="TH SarabunIT๙" w:hint="cs"/>
          <w:sz w:val="32"/>
          <w:szCs w:val="32"/>
          <w:cs/>
        </w:rPr>
        <w:t>หายาเสพติดเหล่านี้มีปริมาณที่ลดลงกว่าเดิมเป็นที่น่าพอใจเป็นอย่างมาก</w:t>
      </w:r>
      <w:r w:rsidR="00834697" w:rsidRPr="00834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0E64" w:rsidRPr="00DF0E64" w:rsidRDefault="00DF0E64" w:rsidP="00DF0E64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0E6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4.5  การสังคมสงเคราะห์</w:t>
      </w:r>
    </w:p>
    <w:p w:rsidR="00DF0E64" w:rsidRPr="00DF0E64" w:rsidRDefault="00DF0E64" w:rsidP="00DF0E64">
      <w:pPr>
        <w:tabs>
          <w:tab w:val="left" w:pos="993"/>
        </w:tabs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0E6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ข้อมูลสวัสดิการเบี้ยยังชีพผู้สูงอายุ  </w:t>
      </w:r>
    </w:p>
    <w:p w:rsidR="00DF0E64" w:rsidRPr="004F717F" w:rsidRDefault="00DF0E64" w:rsidP="00DF0E64">
      <w:pPr>
        <w:ind w:firstLine="72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จากการ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สำรวจข้อมูลของ  </w:t>
      </w:r>
      <w:proofErr w:type="spellStart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กุ</w:t>
      </w:r>
      <w:proofErr w:type="spellStart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ปี 25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60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ผู้ที่ได้รับเบี้ยยังชีพแล้ว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605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คน</w:t>
      </w:r>
      <w:r w:rsidRPr="004F717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ข้อมูลผู้สูงอาย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ุที่ยังไม่ได้รับเบี้ยยังชีพ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- 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คน</w:t>
      </w:r>
    </w:p>
    <w:p w:rsidR="00DF0E64" w:rsidRPr="00DF0E64" w:rsidRDefault="00DF0E64" w:rsidP="00DF0E64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0E6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ข้อมูลสวัสดิการเบี้ยยังชีพผู้พิการ</w:t>
      </w:r>
    </w:p>
    <w:p w:rsidR="00DF0E64" w:rsidRPr="004F717F" w:rsidRDefault="00DF0E64" w:rsidP="00DF0E64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จากการส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ำรวจข้อมูลของ  </w:t>
      </w:r>
      <w:proofErr w:type="spellStart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กุ</w:t>
      </w:r>
      <w:proofErr w:type="spellStart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ปี 25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60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ข้อมูล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ผู้ที่ได้รับเบี้ยยังชีพแล้ว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164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คน ข้อมูลผู้พิกา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รที่ยังไม่ได้รับเบี้ยยังชีพ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- 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คน</w:t>
      </w:r>
    </w:p>
    <w:p w:rsidR="00DF0E64" w:rsidRPr="00DF0E64" w:rsidRDefault="00DF0E64" w:rsidP="00DF0E64">
      <w:pPr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0E6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DF0E6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ข้อมูลสวัสดิการเบี้ยยังชีพผู้ป่วยเอดส์</w:t>
      </w:r>
    </w:p>
    <w:p w:rsidR="00DF0E64" w:rsidRDefault="00DF0E64" w:rsidP="00DF0E64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จากการ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สำรวจข้อมูลของ </w:t>
      </w:r>
      <w:proofErr w:type="spellStart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อบต.</w:t>
      </w:r>
      <w:proofErr w:type="spellEnd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กุ</w:t>
      </w:r>
      <w:proofErr w:type="spellStart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ปี 25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60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ข้อมู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ลผู้ที่ได้รับเบี้ยยังชีพแล้ว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 w:rsidRPr="004F717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คน</w:t>
      </w:r>
    </w:p>
    <w:p w:rsidR="00834697" w:rsidRDefault="00834697" w:rsidP="00DF0E64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3469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5. </w:t>
      </w:r>
      <w:r w:rsidRPr="0083469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ระบบบริการพื้นฐาน</w:t>
      </w:r>
    </w:p>
    <w:p w:rsidR="00834697" w:rsidRDefault="00834697" w:rsidP="00DF0E64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  <w:t xml:space="preserve">5.1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การคมนาคมขนส่ง</w:t>
      </w:r>
    </w:p>
    <w:p w:rsidR="00834697" w:rsidRPr="004F717F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        การคมนาคม(แสดงจำนวนและสภาพทางคมนาคมทางบก)</w:t>
      </w:r>
    </w:p>
    <w:p w:rsidR="00834697" w:rsidRPr="004F717F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F717F">
        <w:rPr>
          <w:rFonts w:ascii="TH SarabunIT๙" w:hAnsi="TH SarabunIT๙" w:cs="TH SarabunIT๙"/>
          <w:sz w:val="32"/>
          <w:szCs w:val="32"/>
        </w:rPr>
        <w:t>1.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ถนนสายหลักที่ติดต่อกับอำเภอ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1    </w:t>
      </w:r>
      <w:r w:rsidRPr="004F717F">
        <w:rPr>
          <w:rFonts w:ascii="TH SarabunIT๙" w:hAnsi="TH SarabunIT๙" w:cs="TH SarabunIT๙"/>
          <w:sz w:val="32"/>
          <w:szCs w:val="32"/>
          <w:cs/>
        </w:rPr>
        <w:t>สาย  ถนนสายตระการพืชผล-ศรีเมืองใหม่</w:t>
      </w:r>
      <w:r w:rsidRPr="004F717F">
        <w:rPr>
          <w:rFonts w:ascii="TH SarabunIT๙" w:hAnsi="TH SarabunIT๙" w:cs="TH SarabunIT๙"/>
          <w:sz w:val="32"/>
          <w:szCs w:val="32"/>
        </w:rPr>
        <w:t xml:space="preserve">  </w:t>
      </w:r>
      <w:r w:rsidRPr="004F717F">
        <w:rPr>
          <w:rFonts w:ascii="TH SarabunIT๙" w:hAnsi="TH SarabunIT๙" w:cs="TH SarabunIT๙"/>
          <w:sz w:val="32"/>
          <w:szCs w:val="32"/>
          <w:cs/>
        </w:rPr>
        <w:t>เส้น 2134</w:t>
      </w:r>
    </w:p>
    <w:p w:rsidR="00834697" w:rsidRPr="004F717F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4F717F">
        <w:rPr>
          <w:rFonts w:ascii="TH SarabunIT๙" w:hAnsi="TH SarabunIT๙" w:cs="TH SarabunIT๙"/>
          <w:sz w:val="32"/>
          <w:szCs w:val="32"/>
        </w:rPr>
        <w:t>2.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ถนนภายในหมู่บ้านส่วนใหญ่เป็นถนนคอนกรีตและมีถนนลูกรังบางส่วน</w:t>
      </w:r>
    </w:p>
    <w:p w:rsidR="00834697" w:rsidRPr="004F717F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2.1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ถนนลาดยาง  </w:t>
      </w:r>
      <w:r w:rsidRPr="004F717F">
        <w:rPr>
          <w:rFonts w:ascii="TH SarabunIT๙" w:hAnsi="TH SarabunIT๙" w:cs="TH SarabunIT๙"/>
          <w:sz w:val="32"/>
          <w:szCs w:val="32"/>
        </w:rPr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สาย   จากบ้านโนนกระโจมถึงเขตตำบลโนน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สุดเขต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>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</w:p>
    <w:p w:rsidR="00834697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2.2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รถโดยสารที่ใช้ในการคมนาคม มีทั้งหมด  </w:t>
      </w:r>
      <w:r w:rsidRPr="004F717F">
        <w:rPr>
          <w:rFonts w:ascii="TH SarabunIT๙" w:hAnsi="TH SarabunIT๙" w:cs="TH SarabunIT๙"/>
          <w:sz w:val="32"/>
          <w:szCs w:val="32"/>
        </w:rPr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สาย  คือ  สายตระการพืชผล-ศรีเมืองใหม่  จำนวน  </w:t>
      </w:r>
      <w:r w:rsidRPr="004F717F">
        <w:rPr>
          <w:rFonts w:ascii="TH SarabunIT๙" w:hAnsi="TH SarabunIT๙" w:cs="TH SarabunIT๙"/>
          <w:sz w:val="32"/>
          <w:szCs w:val="32"/>
        </w:rPr>
        <w:t xml:space="preserve">18  </w:t>
      </w:r>
      <w:r w:rsidRPr="004F717F">
        <w:rPr>
          <w:rFonts w:ascii="TH SarabunIT๙" w:hAnsi="TH SarabunIT๙" w:cs="TH SarabunIT๙"/>
          <w:sz w:val="32"/>
          <w:szCs w:val="32"/>
          <w:cs/>
        </w:rPr>
        <w:t>เที่ยวต่อวัน</w:t>
      </w:r>
    </w:p>
    <w:p w:rsidR="00834697" w:rsidRPr="00834697" w:rsidRDefault="00834697" w:rsidP="00834697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34697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8346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834697" w:rsidRPr="004F717F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การไฟฟ้า(แสดงถึงจำนวนหมู่บ้านที่ไฟฟ้าเข้าถึงและจำนวนประชากรที่ใช้ไฟฟ้า)</w:t>
      </w:r>
    </w:p>
    <w:p w:rsidR="00834697" w:rsidRPr="004F717F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-  หมู่ที่ </w:t>
      </w:r>
      <w:r w:rsidRPr="004F717F">
        <w:rPr>
          <w:rFonts w:ascii="TH SarabunIT๙" w:hAnsi="TH SarabunIT๙" w:cs="TH SarabunIT๙"/>
          <w:sz w:val="32"/>
          <w:szCs w:val="32"/>
        </w:rPr>
        <w:t>1-9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มีไฟฟ้าใช้ทุกครัวเรือน</w:t>
      </w:r>
    </w:p>
    <w:p w:rsidR="00834697" w:rsidRPr="004F717F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 แต่ยังขาดไฟฟ้าเพื่อการเกษตร</w:t>
      </w:r>
    </w:p>
    <w:p w:rsidR="00834697" w:rsidRPr="00834697" w:rsidRDefault="00834697" w:rsidP="00834697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34697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8346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834697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ทุกหมู่บ้านทั้ง  9  หมู่บ้านมีน้ำประปาใช้ครบทุกครัวเรือน  แต่คุณน้ำไม่เหมาะสำหรับนำมาอุปโภคบริโภคและมีไม่เพียงพอต่อการอุปโภคบริโภค  เช่น  หมู่ที่ 1,9,5   น้ำไม่มีคุณภาพ</w:t>
      </w:r>
    </w:p>
    <w:p w:rsidR="00834697" w:rsidRPr="007A0893" w:rsidRDefault="007A0893" w:rsidP="00834697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893">
        <w:rPr>
          <w:rFonts w:ascii="TH SarabunIT๙" w:hAnsi="TH SarabunIT๙" w:cs="TH SarabunIT๙" w:hint="cs"/>
          <w:b/>
          <w:bCs/>
          <w:sz w:val="32"/>
          <w:szCs w:val="32"/>
          <w:cs/>
        </w:rPr>
        <w:t>5.4 โทรศัพท์</w:t>
      </w:r>
    </w:p>
    <w:p w:rsidR="00834697" w:rsidRDefault="00834697" w:rsidP="00834697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โทรศัพท์สาธารณะ,ตู้โทรศัพท์ประจำหมู่บ้าน   จำนวน     </w:t>
      </w:r>
      <w:r w:rsidRPr="004F717F">
        <w:rPr>
          <w:rFonts w:ascii="TH SarabunIT๙" w:hAnsi="TH SarabunIT๙" w:cs="TH SarabunIT๙"/>
          <w:sz w:val="32"/>
          <w:szCs w:val="32"/>
        </w:rPr>
        <w:t>1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 แห่ง</w:t>
      </w:r>
    </w:p>
    <w:p w:rsidR="007A0893" w:rsidRPr="007A0893" w:rsidRDefault="007A0893" w:rsidP="00834697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A0893">
        <w:rPr>
          <w:rFonts w:ascii="TH SarabunIT๙" w:hAnsi="TH SarabunIT๙" w:cs="TH SarabunIT๙"/>
          <w:b/>
          <w:bCs/>
          <w:sz w:val="32"/>
          <w:szCs w:val="32"/>
        </w:rPr>
        <w:t xml:space="preserve">5.5  </w:t>
      </w:r>
      <w:r w:rsidRPr="007A0893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ไปรษณีย์หรือการสื่อสารหรือการขนส่ง  และวัสดุ  ครุ</w:t>
      </w:r>
      <w:proofErr w:type="spellStart"/>
      <w:r w:rsidRPr="007A0893">
        <w:rPr>
          <w:rFonts w:ascii="TH SarabunIT๙" w:hAnsi="TH SarabunIT๙" w:cs="TH SarabunIT๙" w:hint="cs"/>
          <w:b/>
          <w:bCs/>
          <w:sz w:val="32"/>
          <w:szCs w:val="32"/>
          <w:cs/>
        </w:rPr>
        <w:t>ภัณ์</w:t>
      </w:r>
      <w:proofErr w:type="spellEnd"/>
      <w:r w:rsidRPr="007A0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4F717F" w:rsidRPr="007A0893" w:rsidRDefault="007A0893" w:rsidP="007A0893">
      <w:pPr>
        <w:spacing w:line="40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-  ที่ทำการไปรษณีย์โทรเลข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-   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4F717F" w:rsidRPr="007A0893" w:rsidRDefault="007A0893" w:rsidP="004F717F">
      <w:pPr>
        <w:spacing w:after="120"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A0893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ระบบ</w:t>
      </w:r>
      <w:r w:rsidR="004F717F" w:rsidRPr="007A0893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</w:t>
      </w:r>
    </w:p>
    <w:p w:rsidR="007A0893" w:rsidRPr="007A0893" w:rsidRDefault="007A0893" w:rsidP="004F717F">
      <w:pPr>
        <w:spacing w:after="120"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089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6.1 </w:t>
      </w:r>
      <w:r w:rsidRPr="007A08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4F717F" w:rsidRPr="007A0893" w:rsidRDefault="004F717F" w:rsidP="007A0893">
      <w:pPr>
        <w:spacing w:after="120"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>ประชากรส่วนใหญ่ในเขตองค์การบริหารส่วนตำบลกุ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 xml:space="preserve"> ประกอบอาชีพด้านการเกษตร เช่น ทำนา ทำไร่ ได้แก่ ข้าว (ทุกหมู่บ้าน)</w:t>
      </w:r>
    </w:p>
    <w:p w:rsidR="004F717F" w:rsidRPr="004F717F" w:rsidRDefault="004F717F" w:rsidP="004F717F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อาชีพหลักของประชากรในเขต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 xml:space="preserve"> คือ ทำนาเป็นอาชีพหลัก  ผลผลิตเฉลี่ย  </w:t>
      </w:r>
      <w:r w:rsidRPr="004F717F">
        <w:rPr>
          <w:rFonts w:ascii="TH SarabunIT๙" w:hAnsi="TH SarabunIT๙" w:cs="TH SarabunIT๙"/>
          <w:sz w:val="32"/>
          <w:szCs w:val="32"/>
        </w:rPr>
        <w:t>450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กิโลกรัม/ไร่</w:t>
      </w:r>
    </w:p>
    <w:p w:rsidR="004F717F" w:rsidRPr="004F717F" w:rsidRDefault="004F717F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อาชีพทำนา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80</w:t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</w:p>
    <w:p w:rsidR="004F717F" w:rsidRPr="004F717F" w:rsidRDefault="004F717F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อาชีพรับราชการและค้าขาย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10</w:t>
      </w:r>
      <w:r w:rsidRPr="004F717F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เปอร์เช็นต์</w:t>
      </w:r>
      <w:proofErr w:type="spellEnd"/>
    </w:p>
    <w:p w:rsidR="005A1060" w:rsidRDefault="004F717F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-   </w:t>
      </w:r>
      <w:r w:rsidRPr="004F717F">
        <w:rPr>
          <w:rFonts w:ascii="TH SarabunIT๙" w:hAnsi="TH SarabunIT๙" w:cs="TH SarabunIT๙"/>
          <w:sz w:val="32"/>
          <w:szCs w:val="32"/>
          <w:cs/>
        </w:rPr>
        <w:t>อาชีพรับจ้างทั่วไป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10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เปอร์เซ็นต์</w:t>
      </w:r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0893" w:rsidRDefault="005A1060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ส่วนอาชีพเสริมคือการทำหัตถกรรม</w:t>
      </w:r>
      <w:r w:rsidR="004F717F" w:rsidRPr="004F71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F717F" w:rsidRDefault="007A0893" w:rsidP="004F717F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A0893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7A0893" w:rsidRDefault="007A0893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0893">
        <w:rPr>
          <w:rFonts w:ascii="TH SarabunIT๙" w:hAnsi="TH SarabunIT๙" w:cs="TH SarabunIT๙" w:hint="cs"/>
          <w:sz w:val="32"/>
          <w:szCs w:val="32"/>
          <w:cs/>
        </w:rPr>
        <w:tab/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ประมงในเขตตำบลกุ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ไม่มี  เพราะพื้นที่ในตำบลกุ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เป็นที่ราบเนิน  และมีความแห้งแล้งไม่เหมาะแก่การทำการประมง</w:t>
      </w:r>
    </w:p>
    <w:p w:rsidR="007A0893" w:rsidRDefault="007A0893" w:rsidP="004F717F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7A089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6.3 การปศุสัตว์</w:t>
      </w:r>
    </w:p>
    <w:p w:rsidR="007A0893" w:rsidRDefault="007A0893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0893">
        <w:rPr>
          <w:rFonts w:ascii="TH SarabunIT๙" w:hAnsi="TH SarabunIT๙" w:cs="TH SarabunIT๙" w:hint="cs"/>
          <w:sz w:val="32"/>
          <w:szCs w:val="32"/>
          <w:cs/>
        </w:rPr>
        <w:tab/>
        <w:t>ในพื</w:t>
      </w:r>
      <w:r w:rsidR="007E7AA1">
        <w:rPr>
          <w:rFonts w:ascii="TH SarabunIT๙" w:hAnsi="TH SarabunIT๙" w:cs="TH SarabunIT๙" w:hint="cs"/>
          <w:sz w:val="32"/>
          <w:szCs w:val="32"/>
          <w:cs/>
        </w:rPr>
        <w:t>้นที่ภายในตำบลกุ</w:t>
      </w:r>
      <w:proofErr w:type="spellStart"/>
      <w:r w:rsidR="007E7AA1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="007E7AA1">
        <w:rPr>
          <w:rFonts w:ascii="TH SarabunIT๙" w:hAnsi="TH SarabunIT๙" w:cs="TH SarabunIT๙" w:hint="cs"/>
          <w:sz w:val="32"/>
          <w:szCs w:val="32"/>
          <w:cs/>
        </w:rPr>
        <w:t>มีการเลี้ยงสัตว์ภายในครัวเรือนเท่านั้นแต่ไม่มีหมู่บ้านใดที่ทำการเลี้ยงเพื่อการพาณิชย์หรือส่งออก</w:t>
      </w:r>
    </w:p>
    <w:p w:rsidR="007E7AA1" w:rsidRPr="00943F38" w:rsidRDefault="00943F38" w:rsidP="004F717F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43F38">
        <w:rPr>
          <w:rFonts w:ascii="TH SarabunIT๙" w:hAnsi="TH SarabunIT๙" w:cs="TH SarabunIT๙" w:hint="cs"/>
          <w:b/>
          <w:bCs/>
          <w:sz w:val="32"/>
          <w:szCs w:val="32"/>
          <w:cs/>
        </w:rPr>
        <w:t>6.4  การบริการ</w:t>
      </w:r>
    </w:p>
    <w:p w:rsidR="004F717F" w:rsidRPr="00943F38" w:rsidRDefault="004F717F" w:rsidP="004F717F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="00943F3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43F38">
        <w:rPr>
          <w:rFonts w:ascii="TH SarabunIT๙" w:hAnsi="TH SarabunIT๙" w:cs="TH SarabunIT๙"/>
          <w:sz w:val="32"/>
          <w:szCs w:val="32"/>
          <w:cs/>
        </w:rPr>
        <w:t>หน่วยธุรกิจในเขตองค์การบริหารส่วนตำบลกุ</w:t>
      </w:r>
      <w:proofErr w:type="spellStart"/>
      <w:r w:rsidRPr="00943F38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943F38">
        <w:rPr>
          <w:rFonts w:ascii="TH SarabunIT๙" w:hAnsi="TH SarabunIT๙" w:cs="TH SarabunIT๙"/>
          <w:sz w:val="32"/>
          <w:szCs w:val="32"/>
        </w:rPr>
        <w:tab/>
      </w:r>
    </w:p>
    <w:p w:rsidR="004F717F" w:rsidRPr="004F717F" w:rsidRDefault="004F717F" w:rsidP="004F717F">
      <w:pPr>
        <w:pStyle w:val="af6"/>
        <w:spacing w:line="40" w:lineRule="atLeast"/>
        <w:jc w:val="both"/>
        <w:rPr>
          <w:rFonts w:ascii="TH SarabunIT๙" w:eastAsia="Angsana New" w:hAnsi="TH SarabunIT๙" w:cs="TH SarabunIT๙"/>
          <w:cs/>
          <w:lang w:val="th-TH"/>
        </w:rPr>
      </w:pPr>
      <w:r w:rsidRPr="004F717F">
        <w:rPr>
          <w:rFonts w:ascii="TH SarabunIT๙" w:hAnsi="TH SarabunIT๙" w:cs="TH SarabunIT๙"/>
          <w:rtl/>
          <w:cs/>
        </w:rPr>
        <w:t xml:space="preserve"> </w:t>
      </w:r>
      <w:r w:rsidRPr="004F717F">
        <w:rPr>
          <w:rFonts w:ascii="TH SarabunIT๙" w:hAnsi="TH SarabunIT๙" w:cs="TH SarabunIT๙"/>
        </w:rPr>
        <w:t xml:space="preserve"> -    </w:t>
      </w:r>
      <w:r w:rsidRPr="004F717F">
        <w:rPr>
          <w:rFonts w:ascii="TH SarabunIT๙" w:eastAsia="Angsana New" w:hAnsi="TH SarabunIT๙" w:cs="TH SarabunIT๙"/>
          <w:cs/>
          <w:lang w:val="th-TH"/>
        </w:rPr>
        <w:t xml:space="preserve">ธนาคาร                      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 xml:space="preserve">-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>แห่ง</w:t>
      </w:r>
    </w:p>
    <w:p w:rsidR="004F717F" w:rsidRPr="004F717F" w:rsidRDefault="004F717F" w:rsidP="004F717F">
      <w:pPr>
        <w:pStyle w:val="af6"/>
        <w:spacing w:line="40" w:lineRule="atLeast"/>
        <w:jc w:val="both"/>
        <w:rPr>
          <w:rFonts w:ascii="TH SarabunIT๙" w:eastAsia="Angsana New" w:hAnsi="TH SarabunIT๙" w:cs="TH SarabunIT๙"/>
          <w:cs/>
          <w:lang w:val="th-TH"/>
        </w:rPr>
      </w:pPr>
      <w:r w:rsidRPr="004F717F">
        <w:rPr>
          <w:rFonts w:ascii="TH SarabunIT๙" w:eastAsia="Angsana New" w:hAnsi="TH SarabunIT๙" w:cs="TH SarabunIT๙"/>
          <w:cs/>
          <w:lang w:val="th-TH"/>
        </w:rPr>
        <w:t xml:space="preserve">  -   อู่ซ่อมรถ                   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</w:r>
      <w:r w:rsidRPr="004F717F">
        <w:rPr>
          <w:rFonts w:ascii="TH SarabunIT๙" w:hAnsi="TH SarabunIT๙" w:cs="TH SarabunIT๙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</w:rPr>
        <w:t>3</w:t>
      </w:r>
      <w:r w:rsidRPr="004F717F">
        <w:rPr>
          <w:rFonts w:ascii="TH SarabunIT๙" w:eastAsia="Angsana New" w:hAnsi="TH SarabunIT๙" w:cs="TH SarabunIT๙"/>
          <w:cs/>
          <w:lang w:val="th-TH"/>
        </w:rPr>
        <w:t xml:space="preserve">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>แห่ง</w:t>
      </w:r>
    </w:p>
    <w:p w:rsidR="004F717F" w:rsidRPr="004F717F" w:rsidRDefault="004F717F" w:rsidP="004F717F">
      <w:pPr>
        <w:pStyle w:val="af6"/>
        <w:spacing w:line="40" w:lineRule="atLeast"/>
        <w:jc w:val="both"/>
        <w:rPr>
          <w:rFonts w:ascii="TH SarabunIT๙" w:eastAsia="Angsana New" w:hAnsi="TH SarabunIT๙" w:cs="TH SarabunIT๙"/>
          <w:cs/>
          <w:lang w:val="th-TH"/>
        </w:rPr>
      </w:pPr>
      <w:r w:rsidRPr="004F717F">
        <w:rPr>
          <w:rFonts w:ascii="TH SarabunIT๙" w:eastAsia="Angsana New" w:hAnsi="TH SarabunIT๙" w:cs="TH SarabunIT๙"/>
          <w:cs/>
          <w:lang w:val="th-TH"/>
        </w:rPr>
        <w:t xml:space="preserve">  -   ปั๊มน้ำมัน(ปั๊มหลอด)   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</w:r>
      <w:r w:rsidRPr="004F717F">
        <w:rPr>
          <w:rFonts w:ascii="TH SarabunIT๙" w:hAnsi="TH SarabunIT๙" w:cs="TH SarabunIT๙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</w:rPr>
        <w:t>3</w:t>
      </w:r>
      <w:r w:rsidRPr="004F717F">
        <w:rPr>
          <w:rFonts w:ascii="TH SarabunIT๙" w:eastAsia="Angsana New" w:hAnsi="TH SarabunIT๙" w:cs="TH SarabunIT๙"/>
          <w:cs/>
          <w:lang w:val="th-TH"/>
        </w:rPr>
        <w:t xml:space="preserve">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>แห่ง</w:t>
      </w:r>
    </w:p>
    <w:p w:rsidR="004F717F" w:rsidRPr="004F717F" w:rsidRDefault="004F717F" w:rsidP="004F717F">
      <w:pPr>
        <w:pStyle w:val="af6"/>
        <w:spacing w:line="40" w:lineRule="atLeast"/>
        <w:jc w:val="both"/>
        <w:rPr>
          <w:rFonts w:ascii="TH SarabunIT๙" w:eastAsia="Angsana New" w:hAnsi="TH SarabunIT๙" w:cs="TH SarabunIT๙"/>
          <w:cs/>
          <w:lang w:val="th-TH"/>
        </w:rPr>
      </w:pPr>
      <w:r w:rsidRPr="004F717F">
        <w:rPr>
          <w:rFonts w:ascii="TH SarabunIT๙" w:eastAsia="Angsana New" w:hAnsi="TH SarabunIT๙" w:cs="TH SarabunIT๙"/>
          <w:cs/>
          <w:lang w:val="th-TH"/>
        </w:rPr>
        <w:t xml:space="preserve">  -   โรงงานอุตสาหกรรม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</w:r>
      <w:r w:rsidRPr="004F717F">
        <w:rPr>
          <w:rFonts w:ascii="TH SarabunIT๙" w:hAnsi="TH SarabunIT๙" w:cs="TH SarabunIT๙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cs/>
          <w:lang w:val="th-TH"/>
        </w:rPr>
        <w:t xml:space="preserve">-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 xml:space="preserve">แห่ง </w:t>
      </w:r>
    </w:p>
    <w:p w:rsidR="004F717F" w:rsidRPr="004F717F" w:rsidRDefault="004F717F" w:rsidP="004F717F">
      <w:pPr>
        <w:pStyle w:val="af6"/>
        <w:spacing w:line="40" w:lineRule="atLeast"/>
        <w:jc w:val="both"/>
        <w:rPr>
          <w:rFonts w:ascii="TH SarabunIT๙" w:hAnsi="TH SarabunIT๙" w:cs="TH SarabunIT๙"/>
          <w:cs/>
          <w:lang w:val="th-TH"/>
        </w:rPr>
      </w:pPr>
      <w:r w:rsidRPr="004F717F">
        <w:rPr>
          <w:rFonts w:ascii="TH SarabunIT๙" w:eastAsia="Angsana New" w:hAnsi="TH SarabunIT๙" w:cs="TH SarabunIT๙"/>
          <w:cs/>
          <w:lang w:val="th-TH"/>
        </w:rPr>
        <w:t xml:space="preserve">  -   โรงสี                    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</w:r>
      <w:r w:rsidRPr="004F717F">
        <w:rPr>
          <w:rFonts w:ascii="TH SarabunIT๙" w:hAnsi="TH SarabunIT๙" w:cs="TH SarabunIT๙"/>
          <w:cs/>
          <w:lang w:val="th-TH"/>
        </w:rPr>
        <w:t xml:space="preserve">   </w:t>
      </w:r>
      <w:r w:rsidRPr="004F717F">
        <w:rPr>
          <w:rFonts w:ascii="TH SarabunIT๙" w:hAnsi="TH SarabunIT๙" w:cs="TH SarabunIT๙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</w:rPr>
        <w:t>10</w:t>
      </w:r>
      <w:r w:rsidRPr="004F717F">
        <w:rPr>
          <w:rFonts w:ascii="TH SarabunIT๙" w:eastAsia="Angsana New" w:hAnsi="TH SarabunIT๙" w:cs="TH SarabunIT๙"/>
          <w:cs/>
          <w:lang w:val="th-TH"/>
        </w:rPr>
        <w:t xml:space="preserve">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>แห่ง</w:t>
      </w:r>
    </w:p>
    <w:p w:rsidR="004F717F" w:rsidRPr="004F717F" w:rsidRDefault="004F717F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          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-    ร้านค้า                                      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>33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   </w:t>
      </w:r>
      <w:r w:rsidRPr="004F717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แห่ง</w:t>
      </w:r>
    </w:p>
    <w:p w:rsidR="004F717F" w:rsidRDefault="004F717F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  <w:t xml:space="preserve">          -    </w:t>
      </w:r>
      <w:r w:rsidRPr="004F717F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คาร์แคร์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43F38" w:rsidRPr="004F717F" w:rsidRDefault="00943F38" w:rsidP="00943F38">
      <w:pPr>
        <w:spacing w:line="4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โรงแรม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รี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943F38" w:rsidRDefault="00943F38" w:rsidP="004F717F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</w:p>
    <w:p w:rsidR="00943F38" w:rsidRDefault="00943F38" w:rsidP="004F717F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3F38">
        <w:rPr>
          <w:rFonts w:ascii="TH SarabunIT๙" w:hAnsi="TH SarabunIT๙" w:cs="TH SarabunIT๙"/>
          <w:b/>
          <w:bCs/>
          <w:sz w:val="32"/>
          <w:szCs w:val="32"/>
        </w:rPr>
        <w:t>6.5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943F38" w:rsidRPr="00943F38" w:rsidRDefault="00943F38" w:rsidP="004F717F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3F38">
        <w:rPr>
          <w:rFonts w:ascii="TH SarabunIT๙" w:hAnsi="TH SarabunIT๙" w:cs="TH SarabunIT๙" w:hint="cs"/>
          <w:sz w:val="32"/>
          <w:szCs w:val="32"/>
          <w:cs/>
        </w:rPr>
        <w:t>สำหรับการท่องเที่ยวภายในตำบลกุ</w:t>
      </w:r>
      <w:proofErr w:type="spellStart"/>
      <w:r w:rsidRPr="00943F38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Pr="00943F38">
        <w:rPr>
          <w:rFonts w:ascii="TH SarabunIT๙" w:hAnsi="TH SarabunIT๙" w:cs="TH SarabunIT๙" w:hint="cs"/>
          <w:sz w:val="32"/>
          <w:szCs w:val="32"/>
          <w:cs/>
        </w:rPr>
        <w:t xml:space="preserve">  มีแหล่งน้ำขนาดใหญ่ที่เหมาะในการส่งเสริมให้เป็นแหล่งท่องเที่ยวทางธรรมชาติ  คือ ภูมะลี  ซึ่งตั้งอยู่ที่  หมู่ที่ 4  บ้านศรีสุข  ตำบลกุ</w:t>
      </w:r>
      <w:proofErr w:type="spellStart"/>
      <w:r w:rsidRPr="00943F38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Pr="00943F38">
        <w:rPr>
          <w:rFonts w:ascii="TH SarabunIT๙" w:hAnsi="TH SarabunIT๙" w:cs="TH SarabunIT๙" w:hint="cs"/>
          <w:sz w:val="32"/>
          <w:szCs w:val="32"/>
          <w:cs/>
        </w:rPr>
        <w:t xml:space="preserve">  อำเภอตระการพืชผล  จังหวัดอุบลราชธานี</w:t>
      </w:r>
    </w:p>
    <w:p w:rsidR="00943F38" w:rsidRDefault="00943F38" w:rsidP="004F717F">
      <w:pPr>
        <w:spacing w:line="40" w:lineRule="atLeast"/>
        <w:rPr>
          <w:rFonts w:ascii="TH SarabunIT๙" w:eastAsia="Angsana New" w:hAnsi="TH SarabunIT๙" w:cs="TH SarabunIT๙"/>
          <w:sz w:val="32"/>
          <w:szCs w:val="32"/>
        </w:rPr>
      </w:pPr>
    </w:p>
    <w:p w:rsidR="00943F38" w:rsidRPr="00943F38" w:rsidRDefault="00943F38" w:rsidP="004F717F">
      <w:pPr>
        <w:spacing w:line="40" w:lineRule="atLeas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3F3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6.6 อุตสาหกรรม</w:t>
      </w:r>
    </w:p>
    <w:p w:rsidR="00943F38" w:rsidRDefault="00943F38" w:rsidP="004F717F">
      <w:pPr>
        <w:spacing w:line="40" w:lineRule="atLeas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การอุตสาหกรรมภายในเขตตำบลกุ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ศกร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ไม่ว่าจะเป็น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อุต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สากรรมขนาดเล็กหรือขนาดใหญ่</w:t>
      </w:r>
    </w:p>
    <w:p w:rsidR="00943F38" w:rsidRPr="00943F38" w:rsidRDefault="00943F38" w:rsidP="004F717F">
      <w:pPr>
        <w:spacing w:line="40" w:lineRule="atLeast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943F3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6.7 การพาณิชย์และกลุ่มอาชีพ</w:t>
      </w:r>
    </w:p>
    <w:p w:rsidR="00943F38" w:rsidRPr="004F717F" w:rsidRDefault="00943F38" w:rsidP="00943F38">
      <w:pPr>
        <w:spacing w:line="4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กลุ่มอาชีพในหมู่บ้าน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-  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1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7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-  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2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7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3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5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4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9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5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9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6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11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7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8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Pr="004F717F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8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9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43F38" w:rsidRDefault="00943F38" w:rsidP="00943F38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4F717F">
        <w:rPr>
          <w:rFonts w:ascii="TH SarabunIT๙" w:hAnsi="TH SarabunIT๙" w:cs="TH SarabunIT๙"/>
          <w:sz w:val="32"/>
          <w:szCs w:val="32"/>
        </w:rPr>
        <w:t xml:space="preserve">9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จำนวน    </w:t>
      </w:r>
      <w:r w:rsidRPr="004F717F">
        <w:rPr>
          <w:rFonts w:ascii="TH SarabunIT๙" w:hAnsi="TH SarabunIT๙" w:cs="TH SarabunIT๙"/>
          <w:sz w:val="32"/>
          <w:szCs w:val="32"/>
        </w:rPr>
        <w:t xml:space="preserve">11  </w:t>
      </w:r>
      <w:r w:rsidRPr="004F717F">
        <w:rPr>
          <w:rFonts w:ascii="TH SarabunIT๙" w:hAnsi="TH SarabunIT๙" w:cs="TH SarabunIT๙"/>
          <w:sz w:val="32"/>
          <w:szCs w:val="32"/>
          <w:cs/>
        </w:rPr>
        <w:t>กลุ่ม</w:t>
      </w:r>
    </w:p>
    <w:p w:rsidR="00935A30" w:rsidRPr="00CC4ADC" w:rsidRDefault="00935A30" w:rsidP="00943F38">
      <w:pPr>
        <w:spacing w:line="4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C4AD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C4AD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6.8 </w:t>
      </w:r>
      <w:r w:rsidRPr="00CC4AD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แรงงาน</w:t>
      </w:r>
    </w:p>
    <w:p w:rsidR="00935A30" w:rsidRPr="004F717F" w:rsidRDefault="00935A30" w:rsidP="00935A30">
      <w:pPr>
        <w:spacing w:line="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อาชีพหลักของประชากรในเขต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กุ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 xml:space="preserve"> คือ ทำนาเป็นอาชีพหลัก  ผลผลิตเฉลี่ย  </w:t>
      </w:r>
      <w:r w:rsidRPr="004F717F">
        <w:rPr>
          <w:rFonts w:ascii="TH SarabunIT๙" w:hAnsi="TH SarabunIT๙" w:cs="TH SarabunIT๙"/>
          <w:sz w:val="32"/>
          <w:szCs w:val="32"/>
        </w:rPr>
        <w:t>450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กิโลกรัม/ไร่</w:t>
      </w:r>
    </w:p>
    <w:p w:rsidR="00935A30" w:rsidRPr="004F717F" w:rsidRDefault="00935A30" w:rsidP="00935A30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อาชีพทำนา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80</w:t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เปอร์เซ็นต์</w:t>
      </w:r>
    </w:p>
    <w:p w:rsidR="00935A30" w:rsidRPr="004F717F" w:rsidRDefault="00935A30" w:rsidP="00935A30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-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 อาชีพรับราชการและค้าขาย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10</w:t>
      </w:r>
      <w:r w:rsidRPr="004F717F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เปอร์เช็นต์</w:t>
      </w:r>
      <w:proofErr w:type="spellEnd"/>
    </w:p>
    <w:p w:rsidR="00935A30" w:rsidRDefault="00935A30" w:rsidP="00935A30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 xml:space="preserve">-   </w:t>
      </w:r>
      <w:r w:rsidRPr="004F717F">
        <w:rPr>
          <w:rFonts w:ascii="TH SarabunIT๙" w:hAnsi="TH SarabunIT๙" w:cs="TH SarabunIT๙"/>
          <w:sz w:val="32"/>
          <w:szCs w:val="32"/>
          <w:cs/>
        </w:rPr>
        <w:t>อาชีพรับจ้างทั่วไป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>10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เปอร์เซ็นต์</w:t>
      </w:r>
      <w:r w:rsidRPr="004F717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4ADC" w:rsidRDefault="00CC4ADC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CC4A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C4ADC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เศรษฐกิจพอเพียงท้องถิ่น ( ด้านการเกษตรและแห่งน้ำ )</w:t>
      </w:r>
    </w:p>
    <w:p w:rsidR="00CC4ADC" w:rsidRDefault="00CC4ADC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7535">
        <w:rPr>
          <w:rFonts w:ascii="TH SarabunIT๙" w:hAnsi="TH SarabunIT๙" w:cs="TH SarabunIT๙" w:hint="cs"/>
          <w:b/>
          <w:bCs/>
          <w:sz w:val="32"/>
          <w:szCs w:val="32"/>
          <w:cs/>
        </w:rPr>
        <w:t>7.1 ข้อมูลพื้นฐานของหมู่บ้านหรือชุมชน</w:t>
      </w:r>
    </w:p>
    <w:p w:rsidR="008509C0" w:rsidRPr="005E6EFC" w:rsidRDefault="008509C0" w:rsidP="008509C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/>
          <w:sz w:val="32"/>
          <w:szCs w:val="32"/>
          <w:cs/>
        </w:rPr>
        <w:t>ตำบลกุ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อำเภอตระการพืชผล จังหวัดอุบลราชธานี  ตั้งมาแล้วประมาณกว่า 2</w:t>
      </w:r>
      <w:r w:rsidRPr="005E6EFC">
        <w:rPr>
          <w:rFonts w:ascii="TH SarabunPSK" w:hAnsi="TH SarabunPSK" w:cs="TH SarabunPSK"/>
          <w:sz w:val="32"/>
          <w:szCs w:val="32"/>
        </w:rPr>
        <w:t>4</w:t>
      </w:r>
      <w:r w:rsidRPr="005E6EFC">
        <w:rPr>
          <w:rFonts w:ascii="TH SarabunPSK" w:hAnsi="TH SarabunPSK" w:cs="TH SarabunPSK"/>
          <w:sz w:val="32"/>
          <w:szCs w:val="32"/>
          <w:cs/>
        </w:rPr>
        <w:t>0 ปี โดยบรรพบุรุษดั้งเดิมเป็นชาวหนองบัวลำภู ( ปัจจุบันคือจังหวัดหนองบัวลำภู )  เมื่อประมาณปี  2323  ได้ถูกกองทัพเวียงจันทร์ตีแตกถอยร่นมาทางอีสานตอนใต้ตามแนวแม่น้ำมูลแล้วรวมตัวกันที่ดอนมดแดง ต่อมาได้ถูกกองทัพเวียงจันทร์ตามมาตีแตกพ่าย</w:t>
      </w:r>
      <w:r w:rsidRPr="005E6EFC">
        <w:rPr>
          <w:rFonts w:ascii="TH SarabunPSK" w:hAnsi="TH SarabunPSK" w:cs="TH SarabunPSK"/>
          <w:sz w:val="32"/>
          <w:szCs w:val="32"/>
          <w:cs/>
        </w:rPr>
        <w:lastRenderedPageBreak/>
        <w:t>อีกคราวนี้ผู้คนได้แตกกระจัดกระจายแยกย้ายออกไปตั้งหมู่บ้านซึ่งมีทั้งใกล้ และไกลจากดอนมดแดง รวมทั้งที่กุ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ด้วย       </w:t>
      </w:r>
    </w:p>
    <w:p w:rsidR="008509C0" w:rsidRPr="005E6EFC" w:rsidRDefault="008509C0" w:rsidP="008509C0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6EFC">
        <w:rPr>
          <w:rFonts w:ascii="TH SarabunPSK" w:hAnsi="TH SarabunPSK" w:cs="TH SarabunPSK"/>
          <w:sz w:val="32"/>
          <w:szCs w:val="32"/>
          <w:cs/>
        </w:rPr>
        <w:t>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นั้นความจริงแล้วเป็นคำที่เรียกเพี้ยนมา ซึ่งเดิมทีได้เรียกว่า  </w:t>
      </w:r>
      <w:r w:rsidRPr="005E6EFC">
        <w:rPr>
          <w:rFonts w:ascii="TH SarabunPSK" w:hAnsi="TH SarabunPSK" w:cs="TH SarabunPSK"/>
          <w:sz w:val="32"/>
          <w:szCs w:val="32"/>
        </w:rPr>
        <w:t xml:space="preserve">“ </w:t>
      </w:r>
      <w:r w:rsidRPr="005E6EFC">
        <w:rPr>
          <w:rFonts w:ascii="TH SarabunPSK" w:hAnsi="TH SarabunPSK" w:cs="TH SarabunPSK"/>
          <w:sz w:val="32"/>
          <w:szCs w:val="32"/>
          <w:cs/>
        </w:rPr>
        <w:t>กุดแซ่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กอน</w:t>
      </w:r>
      <w:proofErr w:type="spellEnd"/>
      <w:r w:rsidRPr="005E6EFC">
        <w:rPr>
          <w:rFonts w:ascii="TH SarabunPSK" w:hAnsi="TH SarabunPSK" w:cs="TH SarabunPSK"/>
          <w:sz w:val="32"/>
          <w:szCs w:val="32"/>
        </w:rPr>
        <w:t xml:space="preserve"> ” 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กล่าวคือหลังจากถูกกองทัพเวียงจันทร์ตีแตกจากดอนมดแดงแล้ว ได้มีชาวบ้านกลุ่มหนึ่งได้ไปตั้งรกรากอยู่ที่ใกล้แหล่งน้ำ ซึ่งชาวบ้านเรียกว่า </w:t>
      </w:r>
      <w:r w:rsidRPr="005E6EFC">
        <w:rPr>
          <w:rFonts w:ascii="TH SarabunPSK" w:hAnsi="TH SarabunPSK" w:cs="TH SarabunPSK"/>
          <w:sz w:val="32"/>
          <w:szCs w:val="32"/>
        </w:rPr>
        <w:t>“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กุด </w:t>
      </w:r>
      <w:r w:rsidRPr="005E6EFC">
        <w:rPr>
          <w:rFonts w:ascii="TH SarabunPSK" w:hAnsi="TH SarabunPSK" w:cs="TH SarabunPSK"/>
          <w:sz w:val="32"/>
          <w:szCs w:val="32"/>
        </w:rPr>
        <w:t>”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   ส่วนคำว่า </w:t>
      </w:r>
      <w:r w:rsidRPr="005E6EFC">
        <w:rPr>
          <w:rFonts w:ascii="TH SarabunPSK" w:hAnsi="TH SarabunPSK" w:cs="TH SarabunPSK"/>
          <w:sz w:val="32"/>
          <w:szCs w:val="32"/>
        </w:rPr>
        <w:t xml:space="preserve">“ 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กอน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6EFC">
        <w:rPr>
          <w:rFonts w:ascii="TH SarabunPSK" w:hAnsi="TH SarabunPSK" w:cs="TH SarabunPSK"/>
          <w:sz w:val="32"/>
          <w:szCs w:val="32"/>
        </w:rPr>
        <w:t xml:space="preserve">” </w:t>
      </w:r>
      <w:r w:rsidRPr="005E6EFC">
        <w:rPr>
          <w:rFonts w:ascii="TH SarabunPSK" w:hAnsi="TH SarabunPSK" w:cs="TH SarabunPSK"/>
          <w:sz w:val="32"/>
          <w:szCs w:val="32"/>
          <w:cs/>
        </w:rPr>
        <w:t>นั้น หมายถึงไม้กลมยาว ที่นำมาพาดรองหญ้าคา หรือ แฝก ที่ใช้มุงหลังคา ในสมัยก่อน ยังไม่มียาฆ่าปลวกฆ่ามอด ก่อนที่จะนำไม้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กอน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ขึ้นมัดเป็นโครงหลังคานั้น จะต้องนำเอาไม้ไปแช่ในน้ำก่อน ประการแรกสันนิษฐานว่า ต้องการให้เปลือกของไม้หลุดล่อนออกง่าย ประการต่อมา ต้องการให้น้ำซึมเข้าเนื้อไม้ในขณะที่ไม้ยังสดอยู่เพื่อต้องการให้ไม้มีความคงทน และอีกประการคิดว่าไม้ที่แช่ไว้จะป้องกันมอดปลวกกัดกินเนื้อไม้   ซึ่งหนองน้ำที่ใช้แช่ไม้นั้นจะเรียกว่า </w:t>
      </w:r>
      <w:r w:rsidRPr="005E6EFC">
        <w:rPr>
          <w:rFonts w:ascii="TH SarabunPSK" w:hAnsi="TH SarabunPSK" w:cs="TH SarabunPSK"/>
          <w:sz w:val="32"/>
          <w:szCs w:val="32"/>
        </w:rPr>
        <w:t>“</w:t>
      </w:r>
      <w:r w:rsidRPr="005E6EFC">
        <w:rPr>
          <w:rFonts w:ascii="TH SarabunPSK" w:hAnsi="TH SarabunPSK" w:cs="TH SarabunPSK"/>
          <w:sz w:val="32"/>
          <w:szCs w:val="32"/>
          <w:cs/>
        </w:rPr>
        <w:t>กุดแช่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กอน</w:t>
      </w:r>
      <w:proofErr w:type="spellEnd"/>
      <w:r w:rsidRPr="005E6EFC">
        <w:rPr>
          <w:rFonts w:ascii="TH SarabunPSK" w:hAnsi="TH SarabunPSK" w:cs="TH SarabunPSK"/>
          <w:sz w:val="32"/>
          <w:szCs w:val="32"/>
        </w:rPr>
        <w:t xml:space="preserve">” 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ชาวบ้านจากที่อื่นจะเรียกขานชาวบ้านที่อยู่บริเวณใกล้หนองที่ใช้แช่ไม้นั้นว่า </w:t>
      </w:r>
      <w:r w:rsidRPr="005E6EFC">
        <w:rPr>
          <w:rFonts w:ascii="TH SarabunPSK" w:hAnsi="TH SarabunPSK" w:cs="TH SarabunPSK"/>
          <w:sz w:val="32"/>
          <w:szCs w:val="32"/>
        </w:rPr>
        <w:t xml:space="preserve">“ </w:t>
      </w:r>
      <w:r w:rsidRPr="005E6EFC">
        <w:rPr>
          <w:rFonts w:ascii="TH SarabunPSK" w:hAnsi="TH SarabunPSK" w:cs="TH SarabunPSK"/>
          <w:sz w:val="32"/>
          <w:szCs w:val="32"/>
          <w:cs/>
        </w:rPr>
        <w:t>ชาวกุดแช่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กอน</w:t>
      </w:r>
      <w:proofErr w:type="spellEnd"/>
      <w:r w:rsidRPr="005E6EFC">
        <w:rPr>
          <w:rFonts w:ascii="TH SarabunPSK" w:hAnsi="TH SarabunPSK" w:cs="TH SarabunPSK"/>
          <w:sz w:val="32"/>
          <w:szCs w:val="32"/>
        </w:rPr>
        <w:t xml:space="preserve"> ” 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นานวันเข้าการเรียกขานเลยเพี้ยนจนมาเป็น </w:t>
      </w:r>
      <w:r w:rsidRPr="005E6EFC">
        <w:rPr>
          <w:rFonts w:ascii="TH SarabunPSK" w:hAnsi="TH SarabunPSK" w:cs="TH SarabunPSK"/>
          <w:sz w:val="32"/>
          <w:szCs w:val="32"/>
        </w:rPr>
        <w:t>“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</w:rPr>
        <w:t xml:space="preserve"> ” </w:t>
      </w:r>
    </w:p>
    <w:p w:rsidR="008509C0" w:rsidRPr="008509C0" w:rsidRDefault="008509C0" w:rsidP="008509C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/>
          <w:sz w:val="32"/>
          <w:szCs w:val="32"/>
          <w:cs/>
        </w:rPr>
        <w:t>ประวัติผู้ก่อตั้งหมู่บ้าน  คือ ขุนกุ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เป็นผู้นำ   กำนันคนแรกของตำบลกุ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คือ นายผาย จันสุตะ  ในปี 2486  ตำบลกุ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ได้เคยถูกยุบไปรวมกับตำบลโคกจานมาแล้ว ต่อมา  มี 2488 ได้ถูกจัดตั้งเป็นตำบลอีกครั้ง มีทั้งหมด </w:t>
      </w:r>
      <w:r w:rsidRPr="005E6EFC">
        <w:rPr>
          <w:rFonts w:ascii="TH SarabunPSK" w:hAnsi="TH SarabunPSK" w:cs="TH SarabunPSK"/>
          <w:sz w:val="32"/>
          <w:szCs w:val="32"/>
        </w:rPr>
        <w:t>9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หมู่บ้าน ซึ่งประกอบไปด้วย บ้านกุ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5E6EFC">
        <w:rPr>
          <w:rFonts w:ascii="TH SarabunPSK" w:hAnsi="TH SarabunPSK" w:cs="TH SarabunPSK"/>
          <w:sz w:val="32"/>
          <w:szCs w:val="32"/>
        </w:rPr>
        <w:t>1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บ้านจิก หมู่ที่ </w:t>
      </w:r>
      <w:r w:rsidRPr="005E6EFC">
        <w:rPr>
          <w:rFonts w:ascii="TH SarabunPSK" w:hAnsi="TH SarabunPSK" w:cs="TH SarabunPSK"/>
          <w:sz w:val="32"/>
          <w:szCs w:val="32"/>
        </w:rPr>
        <w:t>2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บ้านลาดสมดี หมู่ที่</w:t>
      </w:r>
      <w:r w:rsidRPr="005E6EFC">
        <w:rPr>
          <w:rFonts w:ascii="TH SarabunPSK" w:hAnsi="TH SarabunPSK" w:cs="TH SarabunPSK"/>
          <w:sz w:val="32"/>
          <w:szCs w:val="32"/>
        </w:rPr>
        <w:t>3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บ้านศรีสุข หมู่ที่ </w:t>
      </w:r>
      <w:r w:rsidRPr="005E6EFC">
        <w:rPr>
          <w:rFonts w:ascii="TH SarabunPSK" w:hAnsi="TH SarabunPSK" w:cs="TH SarabunPSK"/>
          <w:sz w:val="32"/>
          <w:szCs w:val="32"/>
        </w:rPr>
        <w:t>4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ใหญ่ หมู่ที่ </w:t>
      </w:r>
      <w:r w:rsidRPr="005E6EFC">
        <w:rPr>
          <w:rFonts w:ascii="TH SarabunPSK" w:hAnsi="TH SarabunPSK" w:cs="TH SarabunPSK"/>
          <w:sz w:val="32"/>
          <w:szCs w:val="32"/>
        </w:rPr>
        <w:t>5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บ้านกุ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งน้อย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5E6EFC">
        <w:rPr>
          <w:rFonts w:ascii="TH SarabunPSK" w:hAnsi="TH SarabunPSK" w:cs="TH SarabunPSK"/>
          <w:sz w:val="32"/>
          <w:szCs w:val="32"/>
        </w:rPr>
        <w:t>6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บ้านดอนกลาง หมู่ที่ </w:t>
      </w:r>
      <w:r w:rsidRPr="005E6EFC">
        <w:rPr>
          <w:rFonts w:ascii="TH SarabunPSK" w:hAnsi="TH SarabunPSK" w:cs="TH SarabunPSK"/>
          <w:sz w:val="32"/>
          <w:szCs w:val="32"/>
        </w:rPr>
        <w:t>7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บ้านโนนกระโจม หมู่ที่ </w:t>
      </w:r>
      <w:r w:rsidRPr="005E6EFC">
        <w:rPr>
          <w:rFonts w:ascii="TH SarabunPSK" w:hAnsi="TH SarabunPSK" w:cs="TH SarabunPSK"/>
          <w:sz w:val="32"/>
          <w:szCs w:val="32"/>
        </w:rPr>
        <w:t>8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และบ้านกุ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5E6EFC">
        <w:rPr>
          <w:rFonts w:ascii="TH SarabunPSK" w:hAnsi="TH SarabunPSK" w:cs="TH SarabunPSK"/>
          <w:sz w:val="32"/>
          <w:szCs w:val="32"/>
        </w:rPr>
        <w:t>9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09C0" w:rsidRPr="005E6EFC" w:rsidRDefault="008509C0" w:rsidP="008509C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EFC">
        <w:rPr>
          <w:rFonts w:ascii="TH SarabunPSK" w:hAnsi="TH SarabunPSK" w:cs="TH SarabunPSK"/>
          <w:b/>
          <w:bCs/>
          <w:sz w:val="32"/>
          <w:szCs w:val="32"/>
          <w:cs/>
        </w:rPr>
        <w:t>คำขวัญ</w:t>
      </w:r>
      <w:r w:rsidRPr="005E6EF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ประจำตำบล</w:t>
      </w:r>
      <w:r w:rsidRPr="005E6EFC">
        <w:rPr>
          <w:rFonts w:ascii="TH SarabunPSK" w:hAnsi="TH SarabunPSK" w:cs="TH SarabunPSK"/>
          <w:b/>
          <w:bCs/>
          <w:sz w:val="32"/>
          <w:szCs w:val="32"/>
          <w:cs/>
        </w:rPr>
        <w:t>กุ</w:t>
      </w:r>
      <w:proofErr w:type="spellStart"/>
      <w:r w:rsidRPr="005E6EFC">
        <w:rPr>
          <w:rFonts w:ascii="TH SarabunPSK" w:hAnsi="TH SarabunPSK" w:cs="TH SarabunPSK"/>
          <w:b/>
          <w:bCs/>
          <w:sz w:val="32"/>
          <w:szCs w:val="32"/>
          <w:cs/>
        </w:rPr>
        <w:t>ศกร</w:t>
      </w:r>
      <w:proofErr w:type="spellEnd"/>
    </w:p>
    <w:p w:rsidR="008509C0" w:rsidRPr="005E6EFC" w:rsidRDefault="008509C0" w:rsidP="008509C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/>
          <w:sz w:val="32"/>
          <w:szCs w:val="32"/>
          <w:cs/>
        </w:rPr>
        <w:t>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 ถิ่นบ้านเก่า  แดนข้าวหอม  พร้อมผ้าไหม</w:t>
      </w:r>
    </w:p>
    <w:p w:rsidR="008509C0" w:rsidRPr="005E6EFC" w:rsidRDefault="008509C0" w:rsidP="008509C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/>
          <w:sz w:val="32"/>
          <w:szCs w:val="32"/>
          <w:cs/>
        </w:rPr>
        <w:t>องค์พระเจ้าใหญ่ศรี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สุมังค์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    ท้าวเกียงคำ   พ่อถ่านฤทธิ์</w:t>
      </w:r>
      <w:r w:rsidRPr="005E6EFC">
        <w:rPr>
          <w:rFonts w:ascii="TH SarabunPSK" w:hAnsi="TH SarabunPSK" w:cs="TH SarabunPSK"/>
          <w:sz w:val="32"/>
          <w:szCs w:val="32"/>
        </w:rPr>
        <w:t xml:space="preserve">   </w:t>
      </w:r>
      <w:r w:rsidRPr="005E6EFC">
        <w:rPr>
          <w:rFonts w:ascii="TH SarabunPSK" w:hAnsi="TH SarabunPSK" w:cs="TH SarabunPSK"/>
          <w:sz w:val="32"/>
          <w:szCs w:val="32"/>
          <w:cs/>
        </w:rPr>
        <w:t>สถิตสถาน</w:t>
      </w:r>
    </w:p>
    <w:p w:rsidR="008509C0" w:rsidRPr="005E6EFC" w:rsidRDefault="008509C0" w:rsidP="008509C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/>
          <w:sz w:val="32"/>
          <w:szCs w:val="32"/>
          <w:cs/>
        </w:rPr>
        <w:t>แหล่งอาหาร บึงภูมะลี ต้นน้ำห้าลำห้วย  หล่อเลี้ยงพืชผล</w:t>
      </w:r>
    </w:p>
    <w:p w:rsidR="008509C0" w:rsidRPr="008509C0" w:rsidRDefault="008509C0" w:rsidP="008509C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/>
          <w:sz w:val="32"/>
          <w:szCs w:val="32"/>
          <w:cs/>
        </w:rPr>
        <w:t>จนตระการ</w:t>
      </w:r>
      <w:r w:rsidRPr="005E6EFC">
        <w:rPr>
          <w:rFonts w:ascii="TH SarabunPSK" w:hAnsi="TH SarabunPSK" w:cs="TH SarabunPSK"/>
          <w:sz w:val="32"/>
          <w:szCs w:val="32"/>
        </w:rPr>
        <w:t xml:space="preserve">  </w:t>
      </w:r>
      <w:r w:rsidRPr="005E6EFC">
        <w:rPr>
          <w:rFonts w:ascii="TH SarabunPSK" w:hAnsi="TH SarabunPSK" w:cs="TH SarabunPSK"/>
          <w:sz w:val="32"/>
          <w:szCs w:val="32"/>
          <w:cs/>
        </w:rPr>
        <w:t>ประชาสุขศานต์ สำราญ สามัคคี   ใฝ่ธรรม</w:t>
      </w:r>
    </w:p>
    <w:p w:rsidR="00937535" w:rsidRDefault="00937535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7.2 ข้อมูลด้านการเกษตร</w:t>
      </w:r>
    </w:p>
    <w:p w:rsidR="008509C0" w:rsidRPr="008509C0" w:rsidRDefault="008509C0" w:rsidP="008509C0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509C0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2101FE">
        <w:rPr>
          <w:rFonts w:ascii="TH SarabunIT๙" w:hAnsi="TH SarabunIT๙" w:cs="TH SarabunIT๙"/>
          <w:sz w:val="32"/>
          <w:szCs w:val="32"/>
        </w:rPr>
        <w:t xml:space="preserve">      </w:t>
      </w:r>
      <w:r w:rsidRPr="008509C0">
        <w:rPr>
          <w:rFonts w:ascii="TH SarabunIT๙" w:hAnsi="TH SarabunIT๙" w:cs="TH SarabunIT๙"/>
          <w:sz w:val="32"/>
          <w:szCs w:val="32"/>
        </w:rPr>
        <w:t xml:space="preserve"> 7.2.1</w:t>
      </w:r>
      <w:r w:rsidRPr="008509C0">
        <w:rPr>
          <w:rFonts w:ascii="TH SarabunIT๙" w:hAnsi="TH SarabunIT๙" w:cs="TH SarabunIT๙"/>
          <w:sz w:val="32"/>
          <w:szCs w:val="32"/>
          <w:cs/>
        </w:rPr>
        <w:t xml:space="preserve"> ข้อมูลการทำการเกษตรแบ่งตามชนิดพืชที่ปลูก</w:t>
      </w:r>
    </w:p>
    <w:tbl>
      <w:tblPr>
        <w:tblStyle w:val="a5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1306"/>
        <w:gridCol w:w="1559"/>
        <w:gridCol w:w="1985"/>
        <w:gridCol w:w="1417"/>
      </w:tblGrid>
      <w:tr w:rsidR="008509C0" w:rsidTr="007F00AC">
        <w:trPr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bottom w:val="nil"/>
            </w:tcBorders>
          </w:tcPr>
          <w:p w:rsidR="008509C0" w:rsidRPr="008509C0" w:rsidRDefault="008509C0" w:rsidP="007F00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ปริมาณการปลูก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  <w:vMerge/>
            <w:tcBorders>
              <w:top w:val="nil"/>
              <w:bottom w:val="single" w:sz="4" w:space="0" w:color="auto"/>
            </w:tcBorders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ข้าว (ไร่)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ยางพารา (ไร่)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มันสำปะหลัง (ไร่)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อ้อย (ไร่)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1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1,515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บ้านจิก หมู่ 2</w:t>
            </w:r>
          </w:p>
        </w:tc>
        <w:tc>
          <w:tcPr>
            <w:tcW w:w="1306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1,850</w:t>
            </w:r>
          </w:p>
        </w:tc>
        <w:tc>
          <w:tcPr>
            <w:tcW w:w="1559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985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</w:p>
        </w:tc>
        <w:tc>
          <w:tcPr>
            <w:tcW w:w="1417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บ้านลาดสมดี หมู่ 3</w:t>
            </w:r>
          </w:p>
        </w:tc>
        <w:tc>
          <w:tcPr>
            <w:tcW w:w="1306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2,415</w:t>
            </w:r>
          </w:p>
        </w:tc>
        <w:tc>
          <w:tcPr>
            <w:tcW w:w="1559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985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1417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บ้านศรีสุข หมู่ 4</w:t>
            </w:r>
          </w:p>
        </w:tc>
        <w:tc>
          <w:tcPr>
            <w:tcW w:w="1306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220</w:t>
            </w:r>
          </w:p>
        </w:tc>
        <w:tc>
          <w:tcPr>
            <w:tcW w:w="1559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410</w:t>
            </w:r>
          </w:p>
        </w:tc>
        <w:tc>
          <w:tcPr>
            <w:tcW w:w="1985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810</w:t>
            </w:r>
          </w:p>
        </w:tc>
        <w:tc>
          <w:tcPr>
            <w:tcW w:w="1417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ใหญ่ หมู่ 5</w:t>
            </w:r>
          </w:p>
        </w:tc>
        <w:tc>
          <w:tcPr>
            <w:tcW w:w="1306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1,286</w:t>
            </w:r>
          </w:p>
        </w:tc>
        <w:tc>
          <w:tcPr>
            <w:tcW w:w="1559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417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proofErr w:type="spellEnd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6</w:t>
            </w:r>
          </w:p>
        </w:tc>
        <w:tc>
          <w:tcPr>
            <w:tcW w:w="1306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</w:p>
        </w:tc>
        <w:tc>
          <w:tcPr>
            <w:tcW w:w="1559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985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1417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บ้านดอนกลาง หมู่ 7</w:t>
            </w:r>
          </w:p>
        </w:tc>
        <w:tc>
          <w:tcPr>
            <w:tcW w:w="1306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850</w:t>
            </w:r>
          </w:p>
        </w:tc>
        <w:tc>
          <w:tcPr>
            <w:tcW w:w="1559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271</w:t>
            </w:r>
          </w:p>
        </w:tc>
        <w:tc>
          <w:tcPr>
            <w:tcW w:w="1417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บ้านโนนกระโจม หมู่ 8</w:t>
            </w:r>
          </w:p>
        </w:tc>
        <w:tc>
          <w:tcPr>
            <w:tcW w:w="1306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530</w:t>
            </w:r>
          </w:p>
        </w:tc>
        <w:tc>
          <w:tcPr>
            <w:tcW w:w="1559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980</w:t>
            </w:r>
          </w:p>
        </w:tc>
        <w:tc>
          <w:tcPr>
            <w:tcW w:w="1417" w:type="dxa"/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</w:tcPr>
          <w:p w:rsidR="008509C0" w:rsidRPr="008509C0" w:rsidRDefault="008509C0" w:rsidP="007F00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 9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741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145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509C0" w:rsidTr="007F00AC">
        <w:trPr>
          <w:jc w:val="center"/>
        </w:trPr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8509C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09C0">
              <w:rPr>
                <w:rFonts w:ascii="TH SarabunIT๙" w:hAnsi="TH SarabunIT๙" w:cs="TH SarabunIT๙"/>
                <w:sz w:val="32"/>
                <w:szCs w:val="32"/>
                <w:cs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9C0" w:rsidRPr="008509C0" w:rsidRDefault="008509C0" w:rsidP="007F00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509C0" w:rsidRPr="00BF5AE3" w:rsidRDefault="008509C0" w:rsidP="008509C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F5A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09C0" w:rsidRPr="008509C0" w:rsidRDefault="008509C0" w:rsidP="008509C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509C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101FE">
        <w:rPr>
          <w:rFonts w:ascii="TH SarabunIT๙" w:hAnsi="TH SarabunIT๙" w:cs="TH SarabunIT๙"/>
          <w:sz w:val="32"/>
          <w:szCs w:val="32"/>
        </w:rPr>
        <w:t xml:space="preserve">      </w:t>
      </w:r>
      <w:r w:rsidRPr="008509C0">
        <w:rPr>
          <w:rFonts w:ascii="TH SarabunIT๙" w:hAnsi="TH SarabunIT๙" w:cs="TH SarabunIT๙"/>
          <w:sz w:val="32"/>
          <w:szCs w:val="32"/>
        </w:rPr>
        <w:t xml:space="preserve">  7.2.2</w:t>
      </w:r>
      <w:r w:rsidRPr="008509C0">
        <w:rPr>
          <w:rFonts w:ascii="TH SarabunIT๙" w:hAnsi="TH SarabunIT๙" w:cs="TH SarabunIT๙"/>
          <w:sz w:val="32"/>
          <w:szCs w:val="32"/>
          <w:cs/>
        </w:rPr>
        <w:t>ข้อมูลด้านการเลี้ยงสัตว์</w:t>
      </w:r>
    </w:p>
    <w:p w:rsidR="008509C0" w:rsidRPr="008509C0" w:rsidRDefault="008509C0" w:rsidP="008509C0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09C0">
        <w:rPr>
          <w:rFonts w:ascii="TH SarabunIT๙" w:hAnsi="TH SarabunIT๙" w:cs="TH SarabunIT๙"/>
          <w:sz w:val="32"/>
          <w:szCs w:val="32"/>
          <w:cs/>
        </w:rPr>
        <w:t xml:space="preserve">       สัตว์เลี้ยงด้านปศุสัตว์ ในเขตพื้นที่ตำบลกุ</w:t>
      </w:r>
      <w:proofErr w:type="spellStart"/>
      <w:r w:rsidRPr="008509C0">
        <w:rPr>
          <w:rFonts w:ascii="TH SarabunIT๙" w:hAnsi="TH SarabunIT๙" w:cs="TH SarabunIT๙"/>
          <w:sz w:val="32"/>
          <w:szCs w:val="32"/>
          <w:cs/>
        </w:rPr>
        <w:t>ศกร</w:t>
      </w:r>
      <w:proofErr w:type="spellEnd"/>
      <w:r w:rsidRPr="008509C0">
        <w:rPr>
          <w:rFonts w:ascii="TH SarabunIT๙" w:hAnsi="TH SarabunIT๙" w:cs="TH SarabunIT๙"/>
          <w:sz w:val="32"/>
          <w:szCs w:val="32"/>
          <w:cs/>
        </w:rPr>
        <w:t xml:space="preserve"> ได้แก่ โค กระบือ สุกร เป็ด ไก่ สัตว์เลี้ยงด้านประมง ได้แก่ ปลา </w:t>
      </w:r>
    </w:p>
    <w:p w:rsidR="008509C0" w:rsidRPr="008509C0" w:rsidRDefault="008509C0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937535" w:rsidRDefault="00937535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7.3  ข้อมูลด้านแหล่งน้ำทางการเกษตร</w:t>
      </w:r>
    </w:p>
    <w:p w:rsidR="002101FE" w:rsidRPr="002101FE" w:rsidRDefault="002101FE" w:rsidP="002101FE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01FE">
        <w:rPr>
          <w:rFonts w:ascii="TH SarabunIT๙" w:hAnsi="TH SarabunIT๙" w:cs="TH SarabunIT๙"/>
          <w:spacing w:val="10"/>
          <w:sz w:val="32"/>
          <w:szCs w:val="32"/>
          <w:cs/>
        </w:rPr>
        <w:t>แหล่งน้ำทางการเกษตรของเกษตรกรตำบลกุ</w:t>
      </w:r>
      <w:proofErr w:type="spellStart"/>
      <w:r w:rsidRPr="002101FE">
        <w:rPr>
          <w:rFonts w:ascii="TH SarabunIT๙" w:hAnsi="TH SarabunIT๙" w:cs="TH SarabunIT๙"/>
          <w:spacing w:val="10"/>
          <w:sz w:val="32"/>
          <w:szCs w:val="32"/>
          <w:cs/>
        </w:rPr>
        <w:t>ศกร</w:t>
      </w:r>
      <w:proofErr w:type="spellEnd"/>
      <w:r w:rsidRPr="002101F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ส่วนมากจะอาศัยน้ำจากฝนตามฤดูกาลเพื่อ</w:t>
      </w:r>
      <w:r w:rsidRPr="002101FE">
        <w:rPr>
          <w:rFonts w:ascii="TH SarabunIT๙" w:hAnsi="TH SarabunIT๙" w:cs="TH SarabunIT๙"/>
          <w:sz w:val="32"/>
          <w:szCs w:val="32"/>
          <w:cs/>
        </w:rPr>
        <w:t>เพาะปลูกพืชตามฤดูกาล ทั้งนี้</w:t>
      </w:r>
      <w:proofErr w:type="spellStart"/>
      <w:r w:rsidRPr="002101FE">
        <w:rPr>
          <w:rFonts w:ascii="TH SarabunIT๙" w:hAnsi="TH SarabunIT๙" w:cs="TH SarabunIT๙"/>
          <w:sz w:val="32"/>
          <w:szCs w:val="32"/>
          <w:cs/>
        </w:rPr>
        <w:t>มีห</w:t>
      </w:r>
      <w:proofErr w:type="spellEnd"/>
      <w:r w:rsidRPr="002101FE">
        <w:rPr>
          <w:rFonts w:ascii="TH SarabunIT๙" w:hAnsi="TH SarabunIT๙" w:cs="TH SarabunIT๙"/>
          <w:sz w:val="32"/>
          <w:szCs w:val="32"/>
          <w:cs/>
        </w:rPr>
        <w:t>ล่งน้ำที่เกษตรกรใช้ในหน้าแล้ง ดังนี้</w:t>
      </w:r>
    </w:p>
    <w:p w:rsidR="002101FE" w:rsidRPr="002101FE" w:rsidRDefault="002101FE" w:rsidP="002101FE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6175"/>
      </w:tblGrid>
      <w:tr w:rsidR="002101FE" w:rsidRPr="002101FE" w:rsidTr="0049565E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แหล่งน้ำเพื่อการเกษตร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หมู่ 1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ลำห้วยสมบัติ ลำห้วยกลาง ลำห้วย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โหมน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ห้วยใหม่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บ้านจิก           หมู่ 2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ลำห้วยกลาง หนองสระเก็บน้ำสาธารณะ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บ้านลาดสมดี    หมู่ 3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ลำห้วยกลาง ห้วยมะเขือ หนองสระเก็บน้ำสาธารณะ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บ้านศรีสุข        หมู่ 4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อ่างเก็บน้ำภูมะลี ลำห้วยกลาง ลำห้วยหนอง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ผือ</w:t>
            </w:r>
            <w:proofErr w:type="spellEnd"/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ใหญ่      หมู่ 5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ลำห้วยสมบัติ หนองสระเก็บน้ำสาธารณะ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หมู่ 6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ลำห้วยสมบัติ อ่างเก็บน้ำภูมะลี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บ้านดอนกลาง   หมู่ 7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นาฮี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หนองไผ หนองสระเก็บน้ำสาธารณะ</w:t>
            </w:r>
            <w:r w:rsidRPr="002101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ลำห้วยกลาง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บ้านโนนกระโจม หมู่ 8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ผือ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หนองสระเก็บน้ำสาธารณะ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หมู่ 9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ลำห้วยกลาง หนองไผ หนองสระเก็บน้ำสาธารณะ</w:t>
            </w:r>
          </w:p>
        </w:tc>
      </w:tr>
    </w:tbl>
    <w:p w:rsidR="002101FE" w:rsidRDefault="002101FE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937535" w:rsidRPr="002101FE" w:rsidRDefault="00937535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101FE">
        <w:rPr>
          <w:rFonts w:ascii="TH SarabunIT๙" w:hAnsi="TH SarabunIT๙" w:cs="TH SarabunIT๙"/>
          <w:b/>
          <w:bCs/>
          <w:sz w:val="32"/>
          <w:szCs w:val="32"/>
          <w:cs/>
        </w:rPr>
        <w:t>7.4  ข้อมูลด้านแหล่งน้ำกิน  น้ำใช้ (หรือน้ำเพื่อการอุปโภค  บริโภค )</w:t>
      </w:r>
    </w:p>
    <w:p w:rsidR="002101FE" w:rsidRPr="002101FE" w:rsidRDefault="002101FE" w:rsidP="002101F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01F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101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ข้อมูลด้านแหล่งน้ำ น้ำกิน น้ำใช้ (อุปโภค/บริโภค)</w:t>
      </w:r>
    </w:p>
    <w:p w:rsidR="002101FE" w:rsidRPr="002101FE" w:rsidRDefault="002101FE" w:rsidP="002101F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6175"/>
      </w:tblGrid>
      <w:tr w:rsidR="002101FE" w:rsidRPr="002101FE" w:rsidTr="0049565E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แหล่งน้ำสำหรับอุปโภค/บริโภค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หมู่ 1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ลำห้วยกลาง 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บ้านจิก           หมู่ 2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บ้านลาดสมดี    หมู่ 3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บ้านศรีสุข        หมู่ 4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อ่างเก็บน้ำภูมะลี 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ใหญ่      หมู่ 5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งน้อย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หมู่ 6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บ้านดอนกลาง   หมู่ 7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บ้านโนนกระโจม หมู่ 8</w:t>
            </w:r>
          </w:p>
        </w:tc>
        <w:tc>
          <w:tcPr>
            <w:tcW w:w="6175" w:type="dxa"/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ประปาหมู่บ้าน น้ำฝน ซื้อจากร้านค้า</w:t>
            </w:r>
          </w:p>
        </w:tc>
      </w:tr>
      <w:tr w:rsidR="002101FE" w:rsidRPr="002101FE" w:rsidTr="0049565E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</w:t>
            </w:r>
            <w:proofErr w:type="spellStart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ศกร</w:t>
            </w:r>
            <w:proofErr w:type="spellEnd"/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หมู่ 9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2101FE" w:rsidRPr="002101FE" w:rsidRDefault="002101FE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1F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ลำห้วยกลาง ประปาหมู่บ้าน น้ำฝน ซื้อจากร้านค้า</w:t>
            </w:r>
          </w:p>
        </w:tc>
      </w:tr>
    </w:tbl>
    <w:p w:rsidR="002101FE" w:rsidRDefault="002101FE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101FE" w:rsidRDefault="002101FE" w:rsidP="002101F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แหล่งน้ำสำหรับอุปโภค/บริโภค ของชาวบ้านตำบลกุ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สำหรับน้ำดื่ม ส่วนมากจะมีโอ่งน้ำและตุ่มน้ำรองรับน้ำฝนไว้ดื่มกินเองซึ่งอาจจะเพียงพอสำหรับบริโภคตลอดทั้งปีบางครัวเรือน และซื้อน้ำดื่มจากร้านค้าในบางครัวเรือนเช่นกัน และน้ำสำหรับอุปโภคนั้น ส่วนใหญ่จะมาจากระบบประปาหมู่บ้านที่มีทุกหมู่บ้าน</w:t>
      </w:r>
    </w:p>
    <w:p w:rsidR="002101FE" w:rsidRDefault="002101FE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2101FE" w:rsidRDefault="00937535" w:rsidP="00935A30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37535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ศาสนา  ประเพณี  วัฒนธรรม</w:t>
      </w:r>
    </w:p>
    <w:p w:rsidR="002101FE" w:rsidRDefault="002101FE" w:rsidP="002101FE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8.1  การนับถือศาสนา </w:t>
      </w:r>
    </w:p>
    <w:p w:rsidR="002101FE" w:rsidRPr="00783A8C" w:rsidRDefault="002101FE" w:rsidP="002101FE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783A8C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ประชาชนในพื้นที่ส่วนมากนับถือ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83A8C">
        <w:rPr>
          <w:rFonts w:ascii="TH SarabunIT๙" w:hAnsi="TH SarabunIT๙" w:cs="TH SarabunIT๙" w:hint="cs"/>
          <w:sz w:val="32"/>
          <w:szCs w:val="32"/>
          <w:cs/>
        </w:rPr>
        <w:t xml:space="preserve">ศาสนาพุทธประมาณ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3A8C">
        <w:rPr>
          <w:rFonts w:ascii="TH SarabunIT๙" w:hAnsi="TH SarabunIT๙" w:cs="TH SarabunIT๙" w:hint="cs"/>
          <w:sz w:val="32"/>
          <w:szCs w:val="32"/>
          <w:cs/>
        </w:rPr>
        <w:t xml:space="preserve">98 </w:t>
      </w:r>
      <w:r w:rsidRPr="00783A8C">
        <w:rPr>
          <w:rFonts w:ascii="TH SarabunIT๙" w:hAnsi="TH SarabunIT๙" w:cs="TH SarabunIT๙"/>
          <w:sz w:val="32"/>
          <w:szCs w:val="32"/>
        </w:rPr>
        <w:t>%</w:t>
      </w:r>
    </w:p>
    <w:p w:rsidR="002101FE" w:rsidRPr="00783A8C" w:rsidRDefault="002101FE" w:rsidP="002101FE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 w:hint="cs"/>
          <w:sz w:val="32"/>
          <w:szCs w:val="32"/>
          <w:cs/>
        </w:rPr>
        <w:t xml:space="preserve">ศาสนาคริสต์ประมาณ    1 </w:t>
      </w:r>
      <w:r w:rsidRPr="00783A8C">
        <w:rPr>
          <w:rFonts w:ascii="TH SarabunIT๙" w:hAnsi="TH SarabunIT๙" w:cs="TH SarabunIT๙"/>
          <w:sz w:val="32"/>
          <w:szCs w:val="32"/>
        </w:rPr>
        <w:t>%</w:t>
      </w:r>
    </w:p>
    <w:p w:rsidR="002101FE" w:rsidRPr="00783A8C" w:rsidRDefault="002101FE" w:rsidP="002101FE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 w:hint="cs"/>
          <w:sz w:val="32"/>
          <w:szCs w:val="32"/>
          <w:cs/>
        </w:rPr>
        <w:t xml:space="preserve">ศาสนาอิสลามประมาณ   1 </w:t>
      </w:r>
      <w:r w:rsidRPr="00783A8C">
        <w:rPr>
          <w:rFonts w:ascii="TH SarabunIT๙" w:hAnsi="TH SarabunIT๙" w:cs="TH SarabunIT๙"/>
          <w:sz w:val="32"/>
          <w:szCs w:val="32"/>
        </w:rPr>
        <w:t>%</w:t>
      </w:r>
    </w:p>
    <w:p w:rsidR="002101FE" w:rsidRPr="004F717F" w:rsidRDefault="002101FE" w:rsidP="002101FE">
      <w:pPr>
        <w:spacing w:line="40" w:lineRule="atLeast"/>
        <w:rPr>
          <w:rFonts w:ascii="TH SarabunIT๙" w:hAnsi="TH SarabunIT๙" w:cs="TH SarabunIT๙"/>
          <w:sz w:val="36"/>
          <w:szCs w:val="36"/>
        </w:rPr>
      </w:pPr>
      <w:r w:rsidRPr="004F717F">
        <w:rPr>
          <w:rFonts w:ascii="TH SarabunIT๙" w:hAnsi="TH SarabunIT๙" w:cs="TH SarabunIT๙"/>
          <w:sz w:val="36"/>
          <w:szCs w:val="36"/>
          <w:cs/>
        </w:rPr>
        <w:t xml:space="preserve">             สถาบันและองค์กรทางศาสนา</w:t>
      </w:r>
    </w:p>
    <w:p w:rsidR="002101FE" w:rsidRPr="004F717F" w:rsidRDefault="002101FE" w:rsidP="002101FE">
      <w:pPr>
        <w:pStyle w:val="af6"/>
        <w:spacing w:line="40" w:lineRule="atLeast"/>
        <w:jc w:val="both"/>
        <w:rPr>
          <w:rFonts w:ascii="TH SarabunIT๙" w:eastAsia="Angsana New" w:hAnsi="TH SarabunIT๙" w:cs="TH SarabunIT๙"/>
          <w:cs/>
          <w:lang w:val="th-TH"/>
        </w:rPr>
      </w:pPr>
      <w:r w:rsidRPr="004F717F">
        <w:rPr>
          <w:rFonts w:ascii="TH SarabunIT๙" w:hAnsi="TH SarabunIT๙" w:cs="TH SarabunIT๙"/>
          <w:rtl/>
          <w:cs/>
        </w:rPr>
        <w:tab/>
      </w:r>
      <w:r w:rsidRPr="004F717F">
        <w:rPr>
          <w:rFonts w:ascii="TH SarabunIT๙" w:hAnsi="TH SarabunIT๙" w:cs="TH SarabunIT๙"/>
          <w:rtl/>
          <w:cs/>
        </w:rPr>
        <w:tab/>
      </w:r>
      <w:r w:rsidRPr="004F717F">
        <w:rPr>
          <w:rFonts w:ascii="TH SarabunIT๙" w:eastAsia="Angsana New" w:hAnsi="TH SarabunIT๙" w:cs="TH SarabunIT๙"/>
          <w:cs/>
          <w:lang w:val="th-TH"/>
        </w:rPr>
        <w:t xml:space="preserve">- วัด / สำนักสงฆ์                                  </w:t>
      </w:r>
      <w:r w:rsidRPr="004F717F">
        <w:rPr>
          <w:rFonts w:ascii="TH SarabunIT๙" w:eastAsia="Angsana New" w:hAnsi="TH SarabunIT๙" w:cs="TH SarabunIT๙"/>
        </w:rPr>
        <w:t xml:space="preserve"> 9</w:t>
      </w:r>
      <w:r w:rsidRPr="004F717F">
        <w:rPr>
          <w:rFonts w:ascii="TH SarabunIT๙" w:eastAsia="Angsana New" w:hAnsi="TH SarabunIT๙" w:cs="TH SarabunIT๙"/>
          <w:cs/>
          <w:lang w:val="th-TH"/>
        </w:rPr>
        <w:t xml:space="preserve">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>แห่ง</w:t>
      </w:r>
    </w:p>
    <w:p w:rsidR="002101FE" w:rsidRPr="004F717F" w:rsidRDefault="002101FE" w:rsidP="002101FE">
      <w:pPr>
        <w:pStyle w:val="af6"/>
        <w:spacing w:line="40" w:lineRule="atLeast"/>
        <w:jc w:val="both"/>
        <w:rPr>
          <w:rFonts w:ascii="TH SarabunIT๙" w:eastAsia="Angsana New" w:hAnsi="TH SarabunIT๙" w:cs="TH SarabunIT๙"/>
          <w:cs/>
          <w:lang w:val="th-TH"/>
        </w:rPr>
      </w:pPr>
      <w:r w:rsidRPr="004F717F">
        <w:rPr>
          <w:rFonts w:ascii="TH SarabunIT๙" w:eastAsia="Angsana New" w:hAnsi="TH SarabunIT๙" w:cs="TH SarabunIT๙"/>
          <w:cs/>
          <w:lang w:val="th-TH"/>
        </w:rPr>
        <w:t xml:space="preserve">     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 xml:space="preserve">- มัสยิด                                                -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>แห่ง</w:t>
      </w:r>
    </w:p>
    <w:p w:rsidR="002101FE" w:rsidRPr="004F717F" w:rsidRDefault="002101FE" w:rsidP="002101FE">
      <w:pPr>
        <w:pStyle w:val="af6"/>
        <w:spacing w:line="40" w:lineRule="atLeast"/>
        <w:jc w:val="both"/>
        <w:rPr>
          <w:rFonts w:ascii="TH SarabunIT๙" w:eastAsia="Angsana New" w:hAnsi="TH SarabunIT๙" w:cs="TH SarabunIT๙"/>
          <w:cs/>
          <w:lang w:val="th-TH"/>
        </w:rPr>
      </w:pPr>
      <w:r w:rsidRPr="004F717F">
        <w:rPr>
          <w:rFonts w:ascii="TH SarabunIT๙" w:eastAsia="Angsana New" w:hAnsi="TH SarabunIT๙" w:cs="TH SarabunIT๙"/>
          <w:cs/>
          <w:lang w:val="th-TH"/>
        </w:rPr>
        <w:t xml:space="preserve">       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 xml:space="preserve">- ศาลเจ้า                                             -     </w:t>
      </w:r>
      <w:r w:rsidRPr="004F717F">
        <w:rPr>
          <w:rFonts w:ascii="TH SarabunIT๙" w:eastAsia="Angsana New" w:hAnsi="TH SarabunIT๙" w:cs="TH SarabunIT๙"/>
          <w:cs/>
          <w:lang w:val="th-TH"/>
        </w:rPr>
        <w:tab/>
        <w:t>แห่ง</w:t>
      </w:r>
    </w:p>
    <w:p w:rsidR="002101FE" w:rsidRPr="002101FE" w:rsidRDefault="002101FE" w:rsidP="00935A30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   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      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 xml:space="preserve">- โบสถ์                                              -     </w:t>
      </w:r>
      <w:r w:rsidRPr="004F717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แห่ง</w:t>
      </w:r>
    </w:p>
    <w:p w:rsidR="002101FE" w:rsidRPr="005E6EFC" w:rsidRDefault="002101FE" w:rsidP="002101FE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</w:t>
      </w:r>
      <w:r w:rsidRPr="005E6EFC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วัฒนธรรมและประเพณี</w:t>
      </w:r>
      <w:r w:rsidRPr="005E6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6EFC">
        <w:rPr>
          <w:rFonts w:ascii="TH SarabunPSK" w:hAnsi="TH SarabunPSK" w:cs="TH SarabunPSK"/>
          <w:sz w:val="32"/>
          <w:szCs w:val="32"/>
          <w:cs/>
        </w:rPr>
        <w:t>ประเพณี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ของตำบลกุ</w:t>
      </w:r>
      <w:proofErr w:type="spellStart"/>
      <w:r w:rsidRPr="005E6EFC"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>ล้วนได้รับอิทธิพลมาจากสิ่งแวดล้อมภายนอกที่เข้าสู่สังคม รับเอาแบบปฏิบัติที่หลากหลายเข้ามาผสมผสานในการดำเนินชีวิต ประเพณีจึงเรียกได้ว่าเป็น วิถีแห่งการดำเนินชีวิตของสังคม โดยเฉพาะศาสนาซึ่งมีอิทธิพลต่อประเพณีไทยมากที่สุด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5E6EFC">
        <w:rPr>
          <w:rFonts w:ascii="TH SarabunPSK" w:hAnsi="TH SarabunPSK" w:cs="TH SarabunPSK"/>
          <w:sz w:val="32"/>
          <w:szCs w:val="32"/>
          <w:cs/>
        </w:rPr>
        <w:t>วั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ด</w:t>
      </w:r>
      <w:r w:rsidRPr="005E6EFC">
        <w:rPr>
          <w:rFonts w:ascii="TH SarabunPSK" w:hAnsi="TH SarabunPSK" w:cs="TH SarabunPSK"/>
          <w:sz w:val="32"/>
          <w:szCs w:val="32"/>
          <w:cs/>
        </w:rPr>
        <w:t>ต่างๆ สะท้อนให้เห็นถึงอิทธิพลของพุทธศาสนาที่มีต่อชุมชน และชี้ให้เห็นว่าคนในชุมชนให้ความสำคัญในการบำรุงพุทธศาสนาด้วยศิลปกรรมที่งดงามเพื่อใช้ในพิธีกรรมทางศาสนาตั้งแต่โบราณกาล</w:t>
      </w:r>
      <w:r w:rsidRPr="005E6EFC">
        <w:rPr>
          <w:rFonts w:ascii="TH SarabunPSK" w:hAnsi="TH SarabunPSK" w:cs="TH SarabunPSK"/>
          <w:sz w:val="32"/>
          <w:szCs w:val="32"/>
        </w:rPr>
        <w:t xml:space="preserve"> </w:t>
      </w:r>
    </w:p>
    <w:p w:rsidR="002101FE" w:rsidRDefault="002101FE" w:rsidP="002101F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 w:hint="cs"/>
          <w:sz w:val="32"/>
          <w:szCs w:val="32"/>
          <w:cs/>
        </w:rPr>
        <w:tab/>
      </w:r>
      <w:r w:rsidRPr="005E6EFC">
        <w:rPr>
          <w:rFonts w:ascii="TH SarabunPSK" w:hAnsi="TH SarabunPSK" w:cs="TH SarabunPSK" w:hint="cs"/>
          <w:sz w:val="32"/>
          <w:szCs w:val="32"/>
          <w:cs/>
        </w:rPr>
        <w:tab/>
      </w:r>
      <w:r w:rsidRPr="005E6EFC">
        <w:rPr>
          <w:rFonts w:ascii="TH SarabunPSK" w:hAnsi="TH SarabunPSK" w:cs="TH SarabunPSK"/>
          <w:sz w:val="32"/>
          <w:szCs w:val="32"/>
          <w:cs/>
        </w:rPr>
        <w:t>ศาสนาพุทธ เป็นศาสนาที่เกษตรกรตำบลกุ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นับถือ กิจกรรมทางด้านวัฒนธรรมและประเพณีล้วนมีส่วนเกี่ยวข้องหรือมีศาสนาและ 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ศาสน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>สถานเป็นศูนย์กลางในการรวมตัวทำกิจกรรมของเกษตรกรเป็นส่วนใหญ่ ตำบลกุ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มีวัดทั้งหมด จำนวน </w:t>
      </w:r>
      <w:r w:rsidRPr="005E6EFC">
        <w:rPr>
          <w:rFonts w:ascii="TH SarabunPSK" w:hAnsi="TH SarabunPSK" w:cs="TH SarabunPSK"/>
          <w:sz w:val="32"/>
          <w:szCs w:val="32"/>
        </w:rPr>
        <w:t>9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วัด ซึ่งประกอบไปด้วย วัดไชยมงคล วัดโพธิ์สระปทุม วัดราษฎร์สมดี วัดศรีสุการาม วัดไชยรักษ์ วัดบุรีรัฐ วัด</w:t>
      </w:r>
      <w:proofErr w:type="spellStart"/>
      <w:r w:rsidRPr="005E6EFC">
        <w:rPr>
          <w:rFonts w:ascii="TH SarabunPSK" w:hAnsi="TH SarabunPSK" w:cs="TH SarabunPSK"/>
          <w:sz w:val="32"/>
          <w:szCs w:val="32"/>
          <w:cs/>
        </w:rPr>
        <w:t>มุจ</w:t>
      </w:r>
      <w:proofErr w:type="spellEnd"/>
      <w:r w:rsidRPr="005E6EFC">
        <w:rPr>
          <w:rFonts w:ascii="TH SarabunPSK" w:hAnsi="TH SarabunPSK" w:cs="TH SarabunPSK"/>
          <w:sz w:val="32"/>
          <w:szCs w:val="32"/>
          <w:cs/>
        </w:rPr>
        <w:t xml:space="preserve">ลินทราราม วัดโนนกระโจม ทั้ง </w:t>
      </w:r>
      <w:r w:rsidRPr="005E6EFC">
        <w:rPr>
          <w:rFonts w:ascii="TH SarabunPSK" w:hAnsi="TH SarabunPSK" w:cs="TH SarabunPSK"/>
          <w:sz w:val="32"/>
          <w:szCs w:val="32"/>
        </w:rPr>
        <w:t>9</w:t>
      </w:r>
      <w:r w:rsidRPr="005E6EFC">
        <w:rPr>
          <w:rFonts w:ascii="TH SarabunPSK" w:hAnsi="TH SarabunPSK" w:cs="TH SarabunPSK"/>
          <w:sz w:val="32"/>
          <w:szCs w:val="32"/>
          <w:cs/>
        </w:rPr>
        <w:t xml:space="preserve"> หมู่บ้านสื่อสารกันด้วยภาษาท้องถิ่น (ภาษาอีสาน) ใช้ภาษาไทยสำหรับติดต่อราชการ สำหรับสถานที่สำคัญได้แก่ ศาลเจ้าปู่ (ปู่ตา) พระธาตุวัดโพธิ์สระปทุม 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อุโบสถวัดไชยมงคล</w:t>
      </w:r>
    </w:p>
    <w:p w:rsidR="002101FE" w:rsidRPr="002101FE" w:rsidRDefault="002101FE" w:rsidP="002101FE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83A8C">
        <w:rPr>
          <w:rFonts w:ascii="TH SarabunIT๙" w:hAnsi="TH SarabunIT๙" w:cs="TH SarabunIT๙"/>
          <w:b/>
          <w:bCs/>
          <w:sz w:val="32"/>
          <w:szCs w:val="32"/>
        </w:rPr>
        <w:t xml:space="preserve">8.2 </w:t>
      </w:r>
      <w:r w:rsidRPr="00783A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2101FE" w:rsidRPr="005E6EFC" w:rsidRDefault="002101FE" w:rsidP="00064BA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6E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6E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6EFC">
        <w:rPr>
          <w:rFonts w:ascii="TH SarabunPSK" w:hAnsi="TH SarabunPSK" w:cs="TH SarabunPSK"/>
          <w:sz w:val="32"/>
          <w:szCs w:val="32"/>
          <w:cs/>
        </w:rPr>
        <w:t>ประเพณี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และวัฒนธรรม เกษตรกรตำบลกุ</w:t>
      </w:r>
      <w:proofErr w:type="spellStart"/>
      <w:r w:rsidRPr="005E6EFC"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 w:rsidRPr="005E6EFC">
        <w:rPr>
          <w:rFonts w:ascii="TH SarabunPSK" w:hAnsi="TH SarabunPSK" w:cs="TH SarabunPSK" w:hint="cs"/>
          <w:sz w:val="32"/>
          <w:szCs w:val="32"/>
          <w:cs/>
        </w:rPr>
        <w:t>จะมี</w:t>
      </w:r>
      <w:r w:rsidRPr="005E6EFC">
        <w:rPr>
          <w:rFonts w:ascii="TH SarabunPSK" w:hAnsi="TH SarabunPSK" w:cs="TH SarabunPSK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 xml:space="preserve">ระเพณีวัฒนธรรม เรียกว่า </w:t>
      </w:r>
      <w:proofErr w:type="spellStart"/>
      <w:r w:rsidRPr="005E6EFC">
        <w:rPr>
          <w:rFonts w:ascii="TH SarabunPSK" w:hAnsi="TH SarabunPSK" w:cs="TH SarabunPSK" w:hint="cs"/>
          <w:sz w:val="32"/>
          <w:szCs w:val="32"/>
          <w:cs/>
        </w:rPr>
        <w:t>ฮีตสิบ</w:t>
      </w:r>
      <w:proofErr w:type="spellEnd"/>
      <w:r w:rsidRPr="005E6EFC">
        <w:rPr>
          <w:rFonts w:ascii="TH SarabunPSK" w:hAnsi="TH SarabunPSK" w:cs="TH SarabunPSK" w:hint="cs"/>
          <w:sz w:val="32"/>
          <w:szCs w:val="32"/>
          <w:cs/>
        </w:rPr>
        <w:t>สอง คอ</w:t>
      </w:r>
      <w:proofErr w:type="spellStart"/>
      <w:r w:rsidRPr="005E6EFC">
        <w:rPr>
          <w:rFonts w:ascii="TH SarabunPSK" w:hAnsi="TH SarabunPSK" w:cs="TH SarabunPSK" w:hint="cs"/>
          <w:sz w:val="32"/>
          <w:szCs w:val="32"/>
          <w:cs/>
        </w:rPr>
        <w:t>งสิบ</w:t>
      </w:r>
      <w:proofErr w:type="spellEnd"/>
      <w:r w:rsidRPr="005E6EFC">
        <w:rPr>
          <w:rFonts w:ascii="TH SarabunPSK" w:hAnsi="TH SarabunPSK" w:cs="TH SarabunPSK" w:hint="cs"/>
          <w:sz w:val="32"/>
          <w:szCs w:val="32"/>
          <w:cs/>
        </w:rPr>
        <w:t xml:space="preserve">สี่  </w:t>
      </w:r>
      <w:proofErr w:type="spellStart"/>
      <w:r w:rsidRPr="005E6EFC">
        <w:rPr>
          <w:rFonts w:ascii="TH SarabunPSK" w:hAnsi="TH SarabunPSK" w:cs="TH SarabunPSK" w:hint="cs"/>
          <w:sz w:val="32"/>
          <w:szCs w:val="32"/>
          <w:cs/>
        </w:rPr>
        <w:t>ฮีตสิบ</w:t>
      </w:r>
      <w:proofErr w:type="spellEnd"/>
      <w:r w:rsidRPr="005E6EFC">
        <w:rPr>
          <w:rFonts w:ascii="TH SarabunPSK" w:hAnsi="TH SarabunPSK" w:cs="TH SarabunPSK" w:hint="cs"/>
          <w:sz w:val="32"/>
          <w:szCs w:val="32"/>
          <w:cs/>
        </w:rPr>
        <w:t xml:space="preserve">สอง มาจากคำสองคำ ได้แก่ </w:t>
      </w:r>
      <w:proofErr w:type="spellStart"/>
      <w:r w:rsidRPr="005E6EFC">
        <w:rPr>
          <w:rFonts w:ascii="TH SarabunPSK" w:hAnsi="TH SarabunPSK" w:cs="TH SarabunPSK" w:hint="cs"/>
          <w:sz w:val="32"/>
          <w:szCs w:val="32"/>
          <w:cs/>
        </w:rPr>
        <w:t>ฮีต</w:t>
      </w:r>
      <w:proofErr w:type="spellEnd"/>
      <w:r w:rsidRPr="005E6EFC">
        <w:rPr>
          <w:rFonts w:ascii="TH SarabunPSK" w:hAnsi="TH SarabunPSK" w:cs="TH SarabunPSK" w:hint="cs"/>
          <w:sz w:val="32"/>
          <w:szCs w:val="32"/>
          <w:cs/>
        </w:rPr>
        <w:t xml:space="preserve"> คือ จารีต ซึ่งหมายถึงความ</w:t>
      </w:r>
      <w:r w:rsidRPr="005E6EFC">
        <w:rPr>
          <w:rFonts w:ascii="TH SarabunPSK" w:hAnsi="TH SarabunPSK" w:cs="TH SarabunPSK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ระพ</w:t>
      </w:r>
      <w:r w:rsidRPr="005E6EFC">
        <w:rPr>
          <w:rFonts w:ascii="TH SarabunPSK" w:hAnsi="TH SarabunPSK" w:cs="TH SarabunPSK"/>
          <w:sz w:val="32"/>
          <w:szCs w:val="32"/>
          <w:cs/>
        </w:rPr>
        <w:t>ฤ</w:t>
      </w:r>
      <w:r w:rsidRPr="005E6EFC">
        <w:rPr>
          <w:rFonts w:ascii="TH SarabunPSK" w:hAnsi="TH SarabunPSK" w:cs="TH SarabunPSK" w:hint="cs"/>
          <w:sz w:val="32"/>
          <w:szCs w:val="32"/>
          <w:cs/>
        </w:rPr>
        <w:t xml:space="preserve">ติ ธรรมเนียม </w:t>
      </w:r>
      <w:r w:rsidRPr="005E6EFC">
        <w:rPr>
          <w:rFonts w:ascii="TH SarabunPSK" w:hAnsi="TH SarabunPSK" w:cs="TH SarabunPSK"/>
          <w:sz w:val="32"/>
          <w:szCs w:val="32"/>
          <w:cs/>
        </w:rPr>
        <w:t>ประเพณี</w:t>
      </w:r>
      <w:r w:rsidRPr="005E6EFC">
        <w:rPr>
          <w:rFonts w:ascii="TH SarabunPSK" w:hAnsi="TH SarabunPSK" w:cs="TH SarabunPSK" w:hint="cs"/>
          <w:sz w:val="32"/>
          <w:szCs w:val="32"/>
          <w:cs/>
        </w:rPr>
        <w:t xml:space="preserve">ที่ดี สิบสองหมายถึง สิบสองเดือน ดังนั้น ฮิตสิบสอง จึงหมายถึง </w:t>
      </w:r>
      <w:r w:rsidRPr="005E6EFC">
        <w:rPr>
          <w:rFonts w:ascii="TH SarabunPSK" w:hAnsi="TH SarabunPSK" w:cs="TH SarabunPSK"/>
          <w:sz w:val="32"/>
          <w:szCs w:val="32"/>
          <w:cs/>
        </w:rPr>
        <w:t>ประเพณี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E6EFC">
        <w:rPr>
          <w:rFonts w:ascii="TH SarabunPSK" w:hAnsi="TH SarabunPSK" w:cs="TH SarabunPSK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ระชาชนในภาคอีสาน</w:t>
      </w:r>
      <w:r w:rsidRPr="005E6EFC">
        <w:rPr>
          <w:rFonts w:ascii="TH SarabunPSK" w:hAnsi="TH SarabunPSK" w:cs="TH SarabunPSK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ฏิบัติสืบต่อกันมา</w:t>
      </w:r>
      <w:r w:rsidRPr="005E6EFC">
        <w:rPr>
          <w:rFonts w:ascii="TH SarabunPSK" w:hAnsi="TH SarabunPSK" w:cs="TH SarabunPSK" w:hint="eastAsia"/>
          <w:sz w:val="32"/>
          <w:szCs w:val="32"/>
          <w:cs/>
        </w:rPr>
        <w:t>โ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อกาสต่างๆทั้งสิบสองเ</w:t>
      </w:r>
      <w:r w:rsidRPr="005E6EFC">
        <w:rPr>
          <w:rFonts w:ascii="TH SarabunPSK" w:hAnsi="TH SarabunPSK" w:cs="TH SarabunPSK" w:hint="eastAsia"/>
          <w:sz w:val="32"/>
          <w:szCs w:val="32"/>
          <w:cs/>
        </w:rPr>
        <w:t>ด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ือนของแต่ละใน</w:t>
      </w:r>
      <w:r w:rsidRPr="005E6EFC">
        <w:rPr>
          <w:rFonts w:ascii="TH SarabunPSK" w:hAnsi="TH SarabunPSK" w:cs="TH SarabunPSK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ี เ</w:t>
      </w:r>
      <w:r w:rsidRPr="005E6EFC">
        <w:rPr>
          <w:rFonts w:ascii="TH SarabunPSK" w:hAnsi="TH SarabunPSK" w:cs="TH SarabunPSK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 xml:space="preserve">็นการผสมผสานพิธีกรรมที่เกี่ยวกับเรื่องผีและพิธีกรรมทางการเกษตร เข้ากับพิธีกรรมทางพุทธศาสนา </w:t>
      </w:r>
      <w:r w:rsidRPr="005E6EFC">
        <w:rPr>
          <w:rFonts w:ascii="TH SarabunPSK" w:hAnsi="TH SarabunPSK" w:cs="TH SarabunPSK" w:hint="eastAsia"/>
          <w:sz w:val="32"/>
          <w:szCs w:val="32"/>
          <w:cs/>
        </w:rPr>
        <w:t>ด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ังนี้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 xml:space="preserve">เดือนอ้าย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งานประเพณีบุญเข้ากรรม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 xml:space="preserve">เดือนยี่       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งานประเพณีบุญคูณลาน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เดือนสาม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งานประเพณีบุญข้าวจี่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เดือนสี่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</w:t>
      </w:r>
      <w:proofErr w:type="spellStart"/>
      <w:r w:rsidRPr="0049565E">
        <w:rPr>
          <w:rFonts w:ascii="TH SarabunIT๙" w:hAnsi="TH SarabunIT๙" w:cs="TH SarabunIT๙"/>
          <w:sz w:val="32"/>
          <w:szCs w:val="32"/>
          <w:cs/>
        </w:rPr>
        <w:t>พระเวส</w:t>
      </w:r>
      <w:proofErr w:type="spellEnd"/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เดือนห้า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งานประเพณีบุญสงกรานต์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เดือนหก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งานประเพณีบุญบั้งไฟ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เดือนเจ็ด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</w:t>
      </w:r>
      <w:proofErr w:type="spellStart"/>
      <w:r w:rsidRPr="0049565E">
        <w:rPr>
          <w:rFonts w:ascii="TH SarabunIT๙" w:hAnsi="TH SarabunIT๙" w:cs="TH SarabunIT๙"/>
          <w:sz w:val="32"/>
          <w:szCs w:val="32"/>
          <w:cs/>
        </w:rPr>
        <w:t>ซำ</w:t>
      </w:r>
      <w:proofErr w:type="spellEnd"/>
      <w:r w:rsidRPr="0049565E">
        <w:rPr>
          <w:rFonts w:ascii="TH SarabunIT๙" w:hAnsi="TH SarabunIT๙" w:cs="TH SarabunIT๙"/>
          <w:sz w:val="32"/>
          <w:szCs w:val="32"/>
          <w:cs/>
        </w:rPr>
        <w:t>ฮะ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เดือนแปด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</w:t>
      </w:r>
      <w:r w:rsidRPr="0049565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งานประเพณีบุญเข้าพรรษา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เดือนเก้า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9565E">
        <w:rPr>
          <w:rFonts w:ascii="TH SarabunIT๙" w:hAnsi="TH SarabunIT๙" w:cs="TH SarabunIT๙"/>
          <w:sz w:val="32"/>
          <w:szCs w:val="32"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>งานประเพณีบุญข้าวประดับดิน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เดือนสิบ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49565E">
        <w:rPr>
          <w:rFonts w:ascii="TH SarabunIT๙" w:hAnsi="TH SarabunIT๙" w:cs="TH SarabunIT๙"/>
          <w:sz w:val="32"/>
          <w:szCs w:val="32"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>งานประเพณีบุญข้าวสาก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>เดือนสิบเอ็ด</w:t>
      </w:r>
      <w:r w:rsidRPr="0049565E">
        <w:rPr>
          <w:rFonts w:ascii="TH SarabunIT๙" w:hAnsi="TH SarabunIT๙" w:cs="TH SarabunIT๙"/>
          <w:sz w:val="32"/>
          <w:szCs w:val="32"/>
        </w:rPr>
        <w:t xml:space="preserve">       </w:t>
      </w:r>
      <w:r w:rsidRPr="0049565E">
        <w:rPr>
          <w:rFonts w:ascii="TH SarabunIT๙" w:hAnsi="TH SarabunIT๙" w:cs="TH SarabunIT๙"/>
          <w:sz w:val="32"/>
          <w:szCs w:val="32"/>
        </w:rPr>
        <w:tab/>
      </w:r>
      <w:r w:rsidRPr="0049565E">
        <w:rPr>
          <w:rFonts w:ascii="TH SarabunIT๙" w:hAnsi="TH SarabunIT๙" w:cs="TH SarabunIT๙"/>
          <w:sz w:val="32"/>
          <w:szCs w:val="32"/>
          <w:cs/>
        </w:rPr>
        <w:t>งานประเพณีบุญออกพรรษา</w:t>
      </w:r>
    </w:p>
    <w:p w:rsidR="002101FE" w:rsidRPr="0049565E" w:rsidRDefault="002101FE" w:rsidP="002101FE">
      <w:pPr>
        <w:spacing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9565E">
        <w:rPr>
          <w:rFonts w:ascii="TH SarabunIT๙" w:hAnsi="TH SarabunIT๙" w:cs="TH SarabunIT๙"/>
          <w:sz w:val="32"/>
          <w:szCs w:val="32"/>
          <w:cs/>
        </w:rPr>
        <w:t xml:space="preserve">เดือนสิบสอง      </w:t>
      </w:r>
      <w:r w:rsidRPr="0049565E">
        <w:rPr>
          <w:rFonts w:ascii="TH SarabunIT๙" w:hAnsi="TH SarabunIT๙" w:cs="TH SarabunIT๙"/>
          <w:sz w:val="32"/>
          <w:szCs w:val="32"/>
          <w:cs/>
        </w:rPr>
        <w:tab/>
        <w:t>งานประเพณีบุญกฐิน</w:t>
      </w:r>
    </w:p>
    <w:p w:rsidR="00674F75" w:rsidRPr="002101FE" w:rsidRDefault="002101FE" w:rsidP="002101F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6EF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5E6EFC">
        <w:rPr>
          <w:rFonts w:ascii="TH SarabunPSK" w:hAnsi="TH SarabunPSK" w:cs="TH SarabunPSK" w:hint="eastAsia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ระเพณีต่างๆเหล่านี้ ทำให้ชาวบ้านในชุมชนไ</w:t>
      </w:r>
      <w:r w:rsidRPr="005E6EFC">
        <w:rPr>
          <w:rFonts w:ascii="TH SarabunPSK" w:hAnsi="TH SarabunPSK" w:cs="TH SarabunPSK" w:hint="eastAsia"/>
          <w:sz w:val="32"/>
          <w:szCs w:val="32"/>
          <w:cs/>
        </w:rPr>
        <w:t>ด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้พบ</w:t>
      </w:r>
      <w:r w:rsidRPr="005E6EFC">
        <w:rPr>
          <w:rFonts w:ascii="TH SarabunPSK" w:hAnsi="TH SarabunPSK" w:cs="TH SarabunPSK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ะพู</w:t>
      </w:r>
      <w:r w:rsidRPr="005E6EFC">
        <w:rPr>
          <w:rFonts w:ascii="TH SarabunPSK" w:hAnsi="TH SarabunPSK" w:cs="TH SarabunPSK" w:hint="eastAsia"/>
          <w:sz w:val="32"/>
          <w:szCs w:val="32"/>
          <w:cs/>
        </w:rPr>
        <w:t>ด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คุย มีความเอื้ออาทรแบ่ง</w:t>
      </w:r>
      <w:r w:rsidRPr="005E6EFC">
        <w:rPr>
          <w:rFonts w:ascii="TH SarabunPSK" w:hAnsi="TH SarabunPSK" w:cs="TH SarabunPSK" w:hint="eastAsia"/>
          <w:sz w:val="32"/>
          <w:szCs w:val="32"/>
          <w:cs/>
        </w:rPr>
        <w:t>ป</w:t>
      </w:r>
      <w:r w:rsidRPr="005E6EFC">
        <w:rPr>
          <w:rFonts w:ascii="TH SarabunPSK" w:hAnsi="TH SarabunPSK" w:cs="TH SarabunPSK" w:hint="cs"/>
          <w:sz w:val="32"/>
          <w:szCs w:val="32"/>
          <w:cs/>
        </w:rPr>
        <w:t>ัน และสร้างความสามัคคีในชุมชน</w:t>
      </w:r>
    </w:p>
    <w:p w:rsidR="004F0D32" w:rsidRDefault="00674F75" w:rsidP="004F717F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8.3 ภู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มิปัญา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 ภาษาถิ่น</w:t>
      </w:r>
      <w:r w:rsidR="004F0D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F0D32" w:rsidRPr="004F0D32" w:rsidRDefault="004F0D32" w:rsidP="004F0D32">
      <w:pPr>
        <w:shd w:val="clear" w:color="auto" w:fill="FFFFFF"/>
        <w:spacing w:line="320" w:lineRule="atLeast"/>
        <w:ind w:firstLine="720"/>
        <w:jc w:val="both"/>
        <w:rPr>
          <w:rFonts w:ascii="TH SarabunIT๙" w:hAnsi="TH SarabunIT๙" w:cs="TH SarabunIT๙"/>
          <w:color w:val="333333"/>
          <w:sz w:val="32"/>
          <w:szCs w:val="32"/>
        </w:rPr>
      </w:pPr>
      <w:r w:rsidRPr="004F0D3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ผ้ากาบบัว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4F0D32">
        <w:rPr>
          <w:rFonts w:ascii="TH SarabunIT๙" w:hAnsi="TH SarabunIT๙" w:cs="TH SarabunIT๙"/>
          <w:color w:val="333333"/>
          <w:sz w:val="32"/>
          <w:szCs w:val="32"/>
          <w:cs/>
        </w:rPr>
        <w:t>เป็นชื่อผ้าที่ถูกกล่าวถึงในวรรณกรรมโบราณอีสานหลายเรื่อง คำว่า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4F0D32">
        <w:rPr>
          <w:rFonts w:ascii="TH SarabunIT๙" w:hAnsi="TH SarabunIT๙" w:cs="TH SarabunIT๙"/>
          <w:b/>
          <w:bCs/>
          <w:color w:val="333333"/>
          <w:sz w:val="32"/>
          <w:szCs w:val="32"/>
        </w:rPr>
        <w:t>"</w:t>
      </w:r>
      <w:r w:rsidRPr="004F0D3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กาบ"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4F0D32">
        <w:rPr>
          <w:rFonts w:ascii="TH SarabunIT๙" w:hAnsi="TH SarabunIT๙" w:cs="TH SarabunIT๙"/>
          <w:color w:val="333333"/>
          <w:sz w:val="32"/>
          <w:szCs w:val="32"/>
          <w:cs/>
        </w:rPr>
        <w:t>ในภาษาอีสานมีความหมายถึง เปลือกหุ้มชั้นนอกของต้นไม้บางชนิด เช่น เปลือกหุ้มต้นกล้วย เรียก กาบกล้วย หุ้มไม้ไผ่ เรียก กาบลาง กลีบหุ้มดอกบัว เรียก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4F0D3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กาบบัว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> (</w:t>
      </w:r>
      <w:r w:rsidRPr="004F0D32">
        <w:rPr>
          <w:rFonts w:ascii="TH SarabunIT๙" w:hAnsi="TH SarabunIT๙" w:cs="TH SarabunIT๙"/>
          <w:color w:val="333333"/>
          <w:sz w:val="32"/>
          <w:szCs w:val="32"/>
          <w:cs/>
        </w:rPr>
        <w:t>สารานุกรมภาษาอีสาน-ไทย-อังกฤษ : ปรีชา พิณทอง) ผ้ากาบบัวอาจจะทอด้วยไหมหรือฝ้าย โดยมีเส้นยืน (</w:t>
      </w:r>
      <w:proofErr w:type="spellStart"/>
      <w:r w:rsidRPr="004F0D32">
        <w:rPr>
          <w:rFonts w:ascii="TH SarabunIT๙" w:hAnsi="TH SarabunIT๙" w:cs="TH SarabunIT๙"/>
          <w:color w:val="333333"/>
          <w:sz w:val="32"/>
          <w:szCs w:val="32"/>
        </w:rPr>
        <w:t>Warh</w:t>
      </w:r>
      <w:proofErr w:type="spellEnd"/>
      <w:r w:rsidRPr="004F0D32">
        <w:rPr>
          <w:rFonts w:ascii="TH SarabunIT๙" w:hAnsi="TH SarabunIT๙" w:cs="TH SarabunIT๙"/>
          <w:color w:val="333333"/>
          <w:sz w:val="32"/>
          <w:szCs w:val="32"/>
        </w:rPr>
        <w:t xml:space="preserve">) </w:t>
      </w:r>
      <w:r w:rsidRPr="004F0D32">
        <w:rPr>
          <w:rFonts w:ascii="TH SarabunIT๙" w:hAnsi="TH SarabunIT๙" w:cs="TH SarabunIT๙"/>
          <w:color w:val="333333"/>
          <w:sz w:val="32"/>
          <w:szCs w:val="32"/>
          <w:cs/>
        </w:rPr>
        <w:t>ย้อมอย่างน้อยสองสีเป็นริ้ว ตามลักษณะ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4F0D32">
        <w:rPr>
          <w:rFonts w:ascii="TH SarabunIT๙" w:hAnsi="TH SarabunIT๙" w:cs="TH SarabunIT๙"/>
          <w:b/>
          <w:bCs/>
          <w:color w:val="333333"/>
          <w:sz w:val="32"/>
          <w:szCs w:val="32"/>
        </w:rPr>
        <w:t>"</w:t>
      </w:r>
      <w:r w:rsidRPr="004F0D3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ซิ่นทิว"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4F0D32">
        <w:rPr>
          <w:rFonts w:ascii="TH SarabunIT๙" w:hAnsi="TH SarabunIT๙" w:cs="TH SarabunIT๙"/>
          <w:color w:val="333333"/>
          <w:sz w:val="32"/>
          <w:szCs w:val="32"/>
          <w:cs/>
        </w:rPr>
        <w:t>ซึ่งมีความนิยมแพร่หลายแถบอุบลฯ ตั้งแต่อดีตจนถึงปัจจุบัน เส้นพุ่ง (</w:t>
      </w:r>
      <w:r w:rsidRPr="004F0D32">
        <w:rPr>
          <w:rFonts w:ascii="TH SarabunIT๙" w:hAnsi="TH SarabunIT๙" w:cs="TH SarabunIT๙"/>
          <w:color w:val="333333"/>
          <w:sz w:val="32"/>
          <w:szCs w:val="32"/>
        </w:rPr>
        <w:t xml:space="preserve">Weft) </w:t>
      </w:r>
      <w:r w:rsidRPr="004F0D32">
        <w:rPr>
          <w:rFonts w:ascii="TH SarabunIT๙" w:hAnsi="TH SarabunIT๙" w:cs="TH SarabunIT๙"/>
          <w:color w:val="333333"/>
          <w:sz w:val="32"/>
          <w:szCs w:val="32"/>
          <w:cs/>
        </w:rPr>
        <w:t>จะเป็นไหมสีมับไม (ไหมปั่นเกลียวหางกระรอก) มัดหมี่</w:t>
      </w:r>
      <w:proofErr w:type="spellStart"/>
      <w:r w:rsidRPr="004F0D32">
        <w:rPr>
          <w:rFonts w:ascii="TH SarabunIT๙" w:hAnsi="TH SarabunIT๙" w:cs="TH SarabunIT๙"/>
          <w:color w:val="333333"/>
          <w:sz w:val="32"/>
          <w:szCs w:val="32"/>
          <w:cs/>
        </w:rPr>
        <w:t>และขิด</w:t>
      </w:r>
      <w:proofErr w:type="spell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646"/>
      </w:tblGrid>
      <w:tr w:rsidR="004F0D32" w:rsidRPr="004F0D32" w:rsidTr="004F0D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D32" w:rsidRPr="004F0D32" w:rsidRDefault="004F0D32" w:rsidP="004F0D32">
            <w:pPr>
              <w:spacing w:line="320" w:lineRule="atLeast"/>
              <w:jc w:val="both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0D32" w:rsidRPr="004F0D32" w:rsidRDefault="004F0D32" w:rsidP="004F0D32">
            <w:pPr>
              <w:spacing w:line="320" w:lineRule="atLeast"/>
              <w:ind w:firstLine="720"/>
              <w:jc w:val="both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4F0D32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จังหวัดอุบลราชธานี มีชื่อเสียงในด้านการทอผ้าพื้นเมืองมาช้านาน เห็นได้</w:t>
            </w:r>
            <w:proofErr w:type="spellStart"/>
            <w:r w:rsidRPr="004F0D32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จากวรร</w:t>
            </w:r>
            <w:proofErr w:type="spellEnd"/>
            <w:r w:rsidRPr="004F0D32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รก</w:t>
            </w:r>
            <w:proofErr w:type="spellStart"/>
            <w:r w:rsidRPr="004F0D32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รรม</w:t>
            </w:r>
            <w:proofErr w:type="spellEnd"/>
            <w:r w:rsidRPr="004F0D32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โบราณอีสานและประวัติศาสตร์ ในส่วนที่เกี่ยวข้องกับจังหวัดอุบลราชธานี ได้ปรากฏให้เห็นเด่นชัดถึงความประณีตสวยงาม แสดงออกถึงภูมิปัญญาของผู้ทอผ้าที่ได้รังสรรค์บรรจงด้วยจิตวิญญาณ ออกมาเป็นลวดลายอันวิจิตร สืบต่อกันมาจนถึงปัจจุบัน</w:t>
            </w:r>
          </w:p>
          <w:p w:rsidR="004F0D32" w:rsidRPr="004F0D32" w:rsidRDefault="004F0D32" w:rsidP="004F0D32">
            <w:pPr>
              <w:spacing w:line="320" w:lineRule="atLeast"/>
              <w:ind w:firstLine="720"/>
              <w:jc w:val="both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4F0D32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ปัจจุบัน ผ้ากาบบัว ได้รับการสืบสานให้เป็นผ้าเอกลักษณ์ทางวัฒนธรรมของจังหวัดอุบลราชธานี เป็นที่นิยม</w:t>
            </w:r>
            <w:r w:rsidRPr="004F0D32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lastRenderedPageBreak/>
              <w:t>ในวงการแฟชั่นผ้าไทย มีการสวมใส่เสื้อผ้าอาภรณ์ลายกาบบัวตั้งแต่ข้าราชการชั้นผู้ใหญ่ไปจนถึงวัยรุ่นด้วยรูปแบบที่หลากหลาย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2"/>
            </w:tblGrid>
            <w:tr w:rsidR="004F0D32" w:rsidRPr="00044FD8" w:rsidTr="004F0D32">
              <w:trPr>
                <w:tblCellSpacing w:w="15" w:type="dxa"/>
              </w:trPr>
              <w:tc>
                <w:tcPr>
                  <w:tcW w:w="0" w:type="auto"/>
                  <w:shd w:val="clear" w:color="auto" w:fill="C7F3C9"/>
                  <w:tcMar>
                    <w:top w:w="63" w:type="dxa"/>
                    <w:left w:w="313" w:type="dxa"/>
                    <w:bottom w:w="63" w:type="dxa"/>
                    <w:right w:w="15" w:type="dxa"/>
                  </w:tcMar>
                  <w:vAlign w:val="center"/>
                  <w:hideMark/>
                </w:tcPr>
                <w:p w:rsidR="004F0D32" w:rsidRPr="00044FD8" w:rsidRDefault="004F0D32">
                  <w:pPr>
                    <w:spacing w:line="320" w:lineRule="atLeast"/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</w:rPr>
                  </w:pPr>
                  <w:r w:rsidRPr="00044FD8"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</w:rPr>
                    <w:t>"</w:t>
                  </w:r>
                  <w:r w:rsidRPr="00044FD8"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  <w:cs/>
                    </w:rPr>
                    <w:t>ผ้ากาบบัว" ในหน้าประวัติศาสตร์</w:t>
                  </w:r>
                </w:p>
              </w:tc>
            </w:tr>
          </w:tbl>
          <w:p w:rsidR="004F0D32" w:rsidRPr="004F0D32" w:rsidRDefault="004F0D32" w:rsidP="004F0D32">
            <w:pPr>
              <w:spacing w:line="320" w:lineRule="atLeast"/>
              <w:jc w:val="both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1"/>
            </w:tblGrid>
            <w:tr w:rsidR="004F0D32" w:rsidRPr="004F0D32" w:rsidTr="004F0D3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0D32" w:rsidRPr="004F0D32" w:rsidRDefault="004F0D32" w:rsidP="004F0D32">
                  <w:pPr>
                    <w:spacing w:line="320" w:lineRule="atLeast"/>
                    <w:ind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ในรัชสมัยพระบาทสมเด็จพระจุลจอมเกล้าเจ้าอยู่หัว รัชกาลที่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แห่งราชวงศ์จักรี พระเจ้าบรมวงศ์เธอ กรมหลวงสรรพสิทธิประสงค์ ข้าหลวงต่างพระองค์สำเร็จราชการมณฑลลาวกาว ได้นำผ้าทอเมืองอุบลฯ ทูลเกล้าถวาย ซึ่งปรากฏในพระราชหัตถเลขาตอบเมื่อวันที่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18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กุมภาพันธ์ ร.ศ.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114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ที่หอจดหมายเหตุแห่งชาติ ความว่า</w:t>
                  </w:r>
                </w:p>
                <w:p w:rsidR="004F0D32" w:rsidRPr="004F0D32" w:rsidRDefault="004F0D32" w:rsidP="004F0D32">
                  <w:pPr>
                    <w:spacing w:line="320" w:lineRule="atLeast"/>
                    <w:jc w:val="both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F0D3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"</w:t>
                  </w:r>
                  <w:r w:rsidRPr="004F0D3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ถึง สรรพสิทธิ ด้วยได้รับหนังสือลงวันที่ </w:t>
                  </w:r>
                  <w:r w:rsidRPr="004F0D3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13 </w:t>
                  </w:r>
                  <w:r w:rsidRPr="004F0D3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มกราคม ส่งผ้าเยียรบับลาวมาให้นั้นได้รับแล้ว</w:t>
                  </w:r>
                  <w:r w:rsidRPr="004F0D3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  <w:t xml:space="preserve">          </w:t>
                  </w:r>
                  <w:r w:rsidRPr="004F0D3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ผ้านี้ทอดีมากเชียงใหม่สู้ไม่ได้เลย ถ้าจะยุให้ทำมาขายคงจะมีผู้ซื้อ ฉันจะรับเป็นนายหน้า ส่วนที่ส่งมาจะให้ตัดเสื้อ ถ้ามีเวลาจะถ่ายรูปให้ดู แต่อย่าตั้งใจคอยเพราะจะถ่ายเมื่อใดบอกไม่ได้จุฬาลงกรณ์ </w:t>
                  </w:r>
                  <w:proofErr w:type="spellStart"/>
                  <w:r w:rsidRPr="004F0D32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ปร.</w:t>
                  </w:r>
                  <w:proofErr w:type="spellEnd"/>
                </w:p>
                <w:p w:rsidR="004F0D32" w:rsidRPr="004F0D32" w:rsidRDefault="004F0D32" w:rsidP="004F0D32">
                  <w:pPr>
                    <w:spacing w:line="320" w:lineRule="atLeast"/>
                    <w:ind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จากการค้นคว้าถึงตำนานผ้าเยียรบับนี้พบว่า เป็นผ้าลายกาบบัวคำ ทอด้วยเทคนิค</w:t>
                  </w:r>
                  <w:proofErr w:type="spellStart"/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ขิด</w:t>
                  </w:r>
                  <w:proofErr w:type="spellEnd"/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หรือยกด้วยไหมคำ (ดิ้นทอง) แทรกด้วยไหมมัดหมี่ ใช้เทคนิคการจกหรือเกาะด้วยไหมสีต่างๆ ลงบนผืนผ้าในเวลาต่อมาอีก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55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ปีถัดจากนั้น เมื่อวันที่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28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เมษายน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2493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ชาวอุบลราชธานีได้ร่วมใจกันทอ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4F0D3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ผ้าซิ่นไหมเงิน ยกดอกลายพิกุล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ทูลเกล้าฯ ถวายเนื่องในพระราชพิธีราชาภิเษกสมรส พระบาทสมเด็จพระเจ้าอยู่หัวภูมิพลอดุลยเดช กับหม่อมราชวงศ์สิริกิติ์ กิติยากร และถัดจากนั้นอีก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5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ปีต่อมา ในวโรกาสเสด็จฯ เยี่ยมพสกนิกรชาวอุบลราชธานีเมื่อวันที่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17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พฤศจิกายน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2498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สมเด็จพระนางเจ้าสิริกิติ์ พระบรมราชินีนาถ ได้ทรงฉลองพระองค์ด้วยผ้าซิ่นไหมเงิน ที่ชาวอุบลราชธานีทูลเกล้าฯ ถวาย และมีพระกระแสรับสั่งกับเหล่าผู้เฝ้ารับเสด็จฯ ที่บริเวณหน้าศาลากลางจังหวัดอุบลราชธานี ว่า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4F0D3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"</w:t>
                  </w:r>
                  <w:r w:rsidRPr="004F0D3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ชาวอุบลฯ เขาให้ผ้าซิ่นนี้เป็นของขวัญวันอภิเษกสมรส เมื่อมาเยี่ยมอุบลฯ จึงนำมานุ่งให้คนอุบลฯ เขาดู"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ยังความปลาบ</w:t>
                  </w:r>
                  <w:proofErr w:type="spellStart"/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ปลื้มปิ</w:t>
                  </w:r>
                  <w:proofErr w:type="spellEnd"/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ติเป็นล้นพ้นของชาวอุบลราชธานีทั้งมวล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42"/>
                  </w:tblGrid>
                  <w:tr w:rsidR="004F0D32" w:rsidRPr="00044FD8" w:rsidTr="004F0D32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C7F3C9"/>
                        <w:tcMar>
                          <w:top w:w="63" w:type="dxa"/>
                          <w:left w:w="313" w:type="dxa"/>
                          <w:bottom w:w="63" w:type="dxa"/>
                          <w:right w:w="15" w:type="dxa"/>
                        </w:tcMar>
                        <w:vAlign w:val="center"/>
                        <w:hideMark/>
                      </w:tcPr>
                      <w:p w:rsidR="004F0D32" w:rsidRPr="00044FD8" w:rsidRDefault="004F0D32">
                        <w:pPr>
                          <w:spacing w:line="320" w:lineRule="atLeast"/>
                          <w:rPr>
                            <w:rFonts w:ascii="TH SarabunIT๙" w:hAnsi="TH SarabunIT๙" w:cs="TH SarabunIT๙"/>
                            <w:b/>
                            <w:bCs/>
                            <w:color w:val="1F497D" w:themeColor="text2"/>
                            <w:sz w:val="32"/>
                            <w:szCs w:val="32"/>
                            <w:highlight w:val="yellow"/>
                          </w:rPr>
                        </w:pPr>
                        <w:r w:rsidRPr="00044FD8">
                          <w:rPr>
                            <w:rFonts w:ascii="TH SarabunIT๙" w:hAnsi="TH SarabunIT๙" w:cs="TH SarabunIT๙"/>
                            <w:b/>
                            <w:bCs/>
                            <w:color w:val="1F497D" w:themeColor="text2"/>
                            <w:sz w:val="32"/>
                            <w:szCs w:val="32"/>
                            <w:highlight w:val="yellow"/>
                          </w:rPr>
                          <w:t>"</w:t>
                        </w:r>
                        <w:r w:rsidRPr="00044FD8">
                          <w:rPr>
                            <w:rFonts w:ascii="TH SarabunIT๙" w:hAnsi="TH SarabunIT๙" w:cs="TH SarabunIT๙"/>
                            <w:b/>
                            <w:bCs/>
                            <w:color w:val="1F497D" w:themeColor="text2"/>
                            <w:sz w:val="32"/>
                            <w:szCs w:val="32"/>
                            <w:highlight w:val="yellow"/>
                            <w:cs/>
                          </w:rPr>
                          <w:t>ผ้ากาบบัว" ผ้าเอกลักษณ์ของเมืองอุบล</w:t>
                        </w:r>
                      </w:p>
                    </w:tc>
                  </w:tr>
                </w:tbl>
                <w:p w:rsidR="004F0D32" w:rsidRPr="004F0D32" w:rsidRDefault="004F0D32" w:rsidP="004F0D32">
                  <w:pPr>
                    <w:spacing w:line="320" w:lineRule="atLeast"/>
                    <w:ind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โครงการสืบสานผ้าไทยสายใยเมืองอุบลราชธานี ได้เกิดขึ้น เพื่อธำรงไว้ซึ่งความเป็นเอกลักษณ์วัฒนธรรมอันล้ำค่าของเมืองอุบลราชธานี โดย นายศิวะ แสงมณี ผู้ว่าราชการจังหวัดอุบลราชธานี (ในสมัยนั้น) ได้มอบหมายให้คณะทำงานพิจารณาฟื้นฟูลายผ้าพื้นเมืองในอดีตที่สวยงาม จนได้ลายผ้ามีลักษณะเป็นเอกลักษณ์ชื่อว่า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4F0D3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ผ้ากาบบัว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> 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พร้อมกับมีประกาศจังหวัดให้ผ้ากาบบัวเป็นลายผ้าเอกลักษณ์ประจำจังหวัด เมื่อวันที่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เมษายน </w:t>
                  </w: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2543 </w:t>
                  </w:r>
                </w:p>
                <w:p w:rsidR="00D13DCC" w:rsidRDefault="004F0D32" w:rsidP="006F0ECF">
                  <w:pPr>
                    <w:spacing w:line="320" w:lineRule="atLeast"/>
                    <w:ind w:firstLine="720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ผ้ากาบบัว (คำ) คือ ผ้าทอยก (บางครั้งเรียก </w:t>
                  </w:r>
                  <w:proofErr w:type="spellStart"/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ขิด</w:t>
                  </w:r>
                  <w:proofErr w:type="spellEnd"/>
                  <w:r w:rsidRPr="004F0D3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ด้วยไหมคำ (ดิ้นทอง) อาจสอดแทรกด้วยไหมเงิน หรือไหมสีต่างๆ อันเป็นผ้าที่ต้องใช้ความประณีตในการทออย่างสูง</w:t>
                  </w:r>
                </w:p>
                <w:p w:rsidR="004F0D32" w:rsidRDefault="004F0D32" w:rsidP="00D13DCC">
                  <w:pPr>
                    <w:spacing w:line="320" w:lineRule="atLeast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ภูมิปัญญาท้องถิ่น ของชาวตำบลกุศกกร  </w:t>
                  </w:r>
                </w:p>
                <w:p w:rsidR="004F0D32" w:rsidRPr="00D13DCC" w:rsidRDefault="004A7C3F" w:rsidP="004A7C3F">
                  <w:pPr>
                    <w:spacing w:line="320" w:lineRule="atLeast"/>
                    <w:jc w:val="both"/>
                    <w:rPr>
                      <w:rFonts w:ascii="TH SarabunIT๙" w:hAnsi="TH SarabunIT๙" w:cs="TH SarabunIT๙"/>
                      <w:color w:val="1F497D" w:themeColor="text2"/>
                      <w:sz w:val="32"/>
                      <w:szCs w:val="32"/>
                    </w:rPr>
                  </w:pPr>
                  <w:r>
                    <w:br/>
                  </w:r>
                  <w:r w:rsidRPr="00D13DCC"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  <w:shd w:val="clear" w:color="auto" w:fill="2980B9"/>
                      <w:cs/>
                    </w:rPr>
                    <w:t>สินค้าโอ</w:t>
                  </w:r>
                  <w:proofErr w:type="spellStart"/>
                  <w:r w:rsidRPr="00D13DCC"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  <w:shd w:val="clear" w:color="auto" w:fill="2980B9"/>
                      <w:cs/>
                    </w:rPr>
                    <w:t>ทอป</w:t>
                  </w:r>
                  <w:proofErr w:type="spellEnd"/>
                  <w:r w:rsidRPr="00D13DCC"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  <w:shd w:val="clear" w:color="auto" w:fill="2980B9"/>
                      <w:cs/>
                    </w:rPr>
                    <w:t xml:space="preserve"> ตำบลกุ</w:t>
                  </w:r>
                  <w:proofErr w:type="spellStart"/>
                  <w:r w:rsidRPr="00D13DCC"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  <w:shd w:val="clear" w:color="auto" w:fill="2980B9"/>
                      <w:cs/>
                    </w:rPr>
                    <w:t>ศกร</w:t>
                  </w:r>
                  <w:proofErr w:type="spellEnd"/>
                  <w:r w:rsidRPr="00D13DCC">
                    <w:rPr>
                      <w:rFonts w:ascii="TH SarabunIT๙" w:hAnsi="TH SarabunIT๙" w:cs="TH SarabunIT๙"/>
                      <w:b/>
                      <w:bCs/>
                      <w:color w:val="1F497D" w:themeColor="text2"/>
                      <w:sz w:val="32"/>
                      <w:szCs w:val="32"/>
                      <w:highlight w:val="yellow"/>
                      <w:shd w:val="clear" w:color="auto" w:fill="2980B9"/>
                      <w:cs/>
                    </w:rPr>
                    <w:t xml:space="preserve"> อำเภอตระการพืชผล อุบลราชธานี</w:t>
                  </w:r>
                </w:p>
              </w:tc>
            </w:tr>
            <w:tr w:rsidR="00D13DCC" w:rsidRPr="004F0D32" w:rsidTr="004F0D32">
              <w:trPr>
                <w:tblCellSpacing w:w="15" w:type="dxa"/>
              </w:trPr>
              <w:tc>
                <w:tcPr>
                  <w:tcW w:w="0" w:type="auto"/>
                </w:tcPr>
                <w:p w:rsidR="00D13DCC" w:rsidRPr="004F0D32" w:rsidRDefault="00D13DCC" w:rsidP="00D13DCC">
                  <w:pPr>
                    <w:spacing w:line="320" w:lineRule="atLeast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4F0D32" w:rsidRPr="004F0D32" w:rsidRDefault="004F0D32">
            <w:pPr>
              <w:spacing w:line="320" w:lineRule="atLeast"/>
              <w:ind w:firstLine="720"/>
              <w:jc w:val="both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</w:tbl>
    <w:p w:rsidR="00DB71F0" w:rsidRPr="00DA6E32" w:rsidRDefault="00DA6E32" w:rsidP="00DB71F0">
      <w:pPr>
        <w:pStyle w:val="2"/>
        <w:shd w:val="clear" w:color="auto" w:fill="FFFFFF"/>
        <w:spacing w:before="63"/>
        <w:ind w:right="63"/>
        <w:rPr>
          <w:rFonts w:ascii="Arial" w:hAnsi="Arial" w:cstheme="minorBidi"/>
          <w:color w:val="444444"/>
          <w:sz w:val="30"/>
          <w:szCs w:val="30"/>
          <w:cs/>
        </w:rPr>
      </w:pPr>
      <w:r>
        <w:rPr>
          <w:rFonts w:ascii="TH SarabunIT๙" w:hAnsi="TH SarabunIT๙" w:cs="TH SarabunIT๙" w:hint="cs"/>
          <w:color w:val="444444"/>
          <w:sz w:val="32"/>
          <w:szCs w:val="32"/>
          <w:cs/>
        </w:rPr>
        <w:lastRenderedPageBreak/>
        <w:t xml:space="preserve"> </w:t>
      </w:r>
      <w:r w:rsidR="00DB71F0" w:rsidRPr="00DB71F0">
        <w:rPr>
          <w:rFonts w:ascii="TH SarabunIT๙" w:hAnsi="TH SarabunIT๙" w:cs="TH SarabunIT๙"/>
          <w:color w:val="444444"/>
          <w:sz w:val="32"/>
          <w:szCs w:val="32"/>
          <w:cs/>
        </w:rPr>
        <w:t>ผ้าไหมทอมือ บ้านลาดสมดี</w:t>
      </w:r>
      <w:r w:rsidR="00DB71F0" w:rsidRPr="00DB71F0">
        <w:rPr>
          <w:rFonts w:ascii="TH SarabunIT๙" w:hAnsi="TH SarabunIT๙" w:cs="TH SarabunIT๙"/>
          <w:color w:val="444444"/>
          <w:sz w:val="32"/>
          <w:szCs w:val="32"/>
        </w:rPr>
        <w:tab/>
      </w:r>
      <w:r w:rsidR="00DB71F0" w:rsidRPr="00DB71F0">
        <w:rPr>
          <w:rFonts w:ascii="TH SarabunIT๙" w:hAnsi="TH SarabunIT๙" w:cs="TH SarabunIT๙"/>
          <w:color w:val="444444"/>
          <w:sz w:val="32"/>
          <w:szCs w:val="32"/>
        </w:rPr>
        <w:tab/>
      </w:r>
      <w:r>
        <w:rPr>
          <w:rFonts w:ascii="TH SarabunIT๙" w:hAnsi="TH SarabunIT๙" w:cs="TH SarabunIT๙"/>
          <w:color w:val="444444"/>
          <w:sz w:val="32"/>
          <w:szCs w:val="32"/>
        </w:rPr>
        <w:t xml:space="preserve">           </w:t>
      </w:r>
      <w:r w:rsidR="00DB71F0" w:rsidRPr="00DB71F0">
        <w:rPr>
          <w:rFonts w:ascii="TH SarabunIT๙" w:hAnsi="TH SarabunIT๙" w:cs="TH SarabunIT๙"/>
          <w:color w:val="444444"/>
          <w:sz w:val="32"/>
          <w:szCs w:val="32"/>
          <w:cs/>
        </w:rPr>
        <w:t>ผ้ากาบบัว</w:t>
      </w:r>
      <w:r>
        <w:rPr>
          <w:rFonts w:ascii="TH SarabunIT๙" w:hAnsi="TH SarabunIT๙" w:cs="TH SarabunIT๙" w:hint="cs"/>
          <w:color w:val="44444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44444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444444"/>
          <w:sz w:val="32"/>
          <w:szCs w:val="32"/>
          <w:cs/>
        </w:rPr>
        <w:tab/>
        <w:t xml:space="preserve">    </w:t>
      </w:r>
      <w:r w:rsidRPr="00DA6E32">
        <w:rPr>
          <w:rFonts w:ascii="TH SarabunIT๙" w:hAnsi="TH SarabunIT๙" w:cs="TH SarabunIT๙"/>
          <w:color w:val="444444"/>
          <w:sz w:val="32"/>
          <w:szCs w:val="32"/>
          <w:cs/>
        </w:rPr>
        <w:t>ผ้ากาบบัวจกดาว</w:t>
      </w:r>
    </w:p>
    <w:p w:rsidR="00DB71F0" w:rsidRDefault="00DB71F0" w:rsidP="00DB71F0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0000B2"/>
          <w:sz w:val="18"/>
          <w:szCs w:val="18"/>
        </w:rPr>
        <w:drawing>
          <wp:inline distT="0" distB="0" distL="0" distR="0">
            <wp:extent cx="1900555" cy="1264285"/>
            <wp:effectExtent l="19050" t="0" r="4445" b="0"/>
            <wp:docPr id="21" name="Picture 21" descr="ผ้าไหมทอมือ บ้านลาดสมดี">
              <a:hlinkClick xmlns:a="http://schemas.openxmlformats.org/drawingml/2006/main" r:id="rId9" tooltip="&quot;ผ้าไหมทอมือ บ้านลาดสมด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ผ้าไหมทอมือ บ้านลาดสมดี">
                      <a:hlinkClick r:id="rId9" tooltip="&quot;ผ้าไหมทอมือ บ้านลาดสมด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t xml:space="preserve">           </w:t>
      </w:r>
      <w:r w:rsidRPr="004A7C3F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695229" cy="1271312"/>
            <wp:effectExtent l="19050" t="0" r="221" b="0"/>
            <wp:docPr id="10" name="Picture 17" descr="ผ้ากาบบัว">
              <a:hlinkClick xmlns:a="http://schemas.openxmlformats.org/drawingml/2006/main" r:id="rId11" tooltip="&quot;ผ้ากาบบัว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ผ้ากาบบัว">
                      <a:hlinkClick r:id="rId11" tooltip="&quot;ผ้ากาบบัว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62" cy="12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E32">
        <w:rPr>
          <w:rFonts w:ascii="Arial" w:hAnsi="Arial" w:cs="Arial"/>
          <w:color w:val="555555"/>
          <w:sz w:val="18"/>
          <w:szCs w:val="18"/>
        </w:rPr>
        <w:t xml:space="preserve">    </w:t>
      </w:r>
      <w:r w:rsidR="00DA6E32">
        <w:rPr>
          <w:noProof/>
        </w:rPr>
        <w:drawing>
          <wp:inline distT="0" distB="0" distL="0" distR="0">
            <wp:extent cx="1901991" cy="1262803"/>
            <wp:effectExtent l="19050" t="0" r="3009" b="0"/>
            <wp:docPr id="41" name="Picture 41" descr="ผ้ากาบบัวจกด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ผ้ากาบบัวจกดาว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41" cy="126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1F0" w:rsidRDefault="00DB71F0" w:rsidP="00DB71F0">
      <w:pPr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</w:p>
    <w:p w:rsidR="004A7C3F" w:rsidRDefault="004A7C3F" w:rsidP="004A7C3F">
      <w:pPr>
        <w:rPr>
          <w:rFonts w:ascii="Arial" w:hAnsi="Arial" w:cs="Arial"/>
          <w:color w:val="555555"/>
          <w:sz w:val="18"/>
          <w:szCs w:val="18"/>
        </w:rPr>
      </w:pPr>
    </w:p>
    <w:p w:rsidR="004A7C3F" w:rsidRPr="00DB71F0" w:rsidRDefault="004A7C3F" w:rsidP="004A7C3F">
      <w:pPr>
        <w:pStyle w:val="4"/>
        <w:shd w:val="clear" w:color="auto" w:fill="F4FBFF"/>
        <w:ind w:left="0"/>
        <w:rPr>
          <w:rFonts w:ascii="TH SarabunIT๙" w:hAnsi="TH SarabunIT๙" w:cs="TH SarabunIT๙"/>
          <w:b/>
          <w:bCs/>
          <w:color w:val="000000" w:themeColor="text1"/>
        </w:rPr>
      </w:pPr>
      <w:r w:rsidRPr="00DB71F0">
        <w:rPr>
          <w:rFonts w:ascii="TH SarabunIT๙" w:hAnsi="TH SarabunIT๙" w:cs="TH SarabunIT๙"/>
          <w:color w:val="000000" w:themeColor="text1"/>
          <w:cs/>
        </w:rPr>
        <w:lastRenderedPageBreak/>
        <w:t>สถานที่จัดจำหน่าย</w:t>
      </w:r>
    </w:p>
    <w:p w:rsidR="004A7C3F" w:rsidRPr="00DB71F0" w:rsidRDefault="00AB2C30" w:rsidP="004A7C3F">
      <w:pPr>
        <w:pStyle w:val="4"/>
        <w:shd w:val="clear" w:color="auto" w:fill="FFFFFF"/>
        <w:ind w:left="0"/>
        <w:rPr>
          <w:rFonts w:ascii="TH SarabunIT๙" w:hAnsi="TH SarabunIT๙" w:cs="TH SarabunIT๙"/>
          <w:color w:val="000000" w:themeColor="text1"/>
        </w:rPr>
      </w:pPr>
      <w:hyperlink r:id="rId14" w:history="1">
        <w:r w:rsidR="004A7C3F" w:rsidRPr="00DB71F0">
          <w:rPr>
            <w:rStyle w:val="af3"/>
            <w:rFonts w:ascii="TH SarabunIT๙" w:hAnsi="TH SarabunIT๙" w:cs="TH SarabunIT๙"/>
            <w:color w:val="000000" w:themeColor="text1"/>
            <w:cs/>
          </w:rPr>
          <w:t>กลุ่มสตรีทอผ้าฝ้ายบ้านลาดสมดี</w:t>
        </w:r>
      </w:hyperlink>
    </w:p>
    <w:p w:rsidR="004A7C3F" w:rsidRPr="00DB71F0" w:rsidRDefault="004A7C3F" w:rsidP="004A7C3F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ตำบลกุ</w:t>
      </w:r>
      <w:proofErr w:type="spellStart"/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ศกร</w:t>
      </w:r>
      <w:proofErr w:type="spellEnd"/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อำเภอตระการพืชผล จังหวัดอุบลราชธานี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>34130</w:t>
      </w:r>
    </w:p>
    <w:p w:rsidR="00D13DCC" w:rsidRPr="00DB71F0" w:rsidRDefault="004A7C3F" w:rsidP="004A7C3F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ติดต่อ : คุณวงศ์เดือน หลงช</w:t>
      </w:r>
      <w:r w:rsidR="006F0E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ิน  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 :</w:t>
      </w:r>
      <w:r w:rsidRPr="00DB71F0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 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>045 237096</w:t>
      </w:r>
    </w:p>
    <w:p w:rsidR="00DC2C5A" w:rsidRPr="00DC2C5A" w:rsidRDefault="00D13DCC" w:rsidP="00DC2C5A">
      <w:pPr>
        <w:pStyle w:val="2"/>
        <w:spacing w:before="63"/>
        <w:ind w:right="63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ngsana New" w:hint="cs"/>
          <w:color w:val="444444"/>
          <w:sz w:val="30"/>
          <w:szCs w:val="30"/>
          <w:cs/>
        </w:rPr>
        <w:t xml:space="preserve">                                                                              </w:t>
      </w:r>
      <w:r w:rsidR="00DC2C5A">
        <w:rPr>
          <w:rFonts w:ascii="Arial" w:hAnsi="Arial" w:cs="Angsana New"/>
          <w:color w:val="444444"/>
          <w:sz w:val="30"/>
          <w:szCs w:val="30"/>
          <w:cs/>
        </w:rPr>
        <w:t>ผ้าลายนาคน้อย</w:t>
      </w:r>
      <w:r>
        <w:rPr>
          <w:rFonts w:ascii="Arial" w:hAnsi="Arial" w:cs="Arial"/>
          <w:color w:val="444444"/>
          <w:sz w:val="30"/>
          <w:szCs w:val="30"/>
        </w:rPr>
        <w:t xml:space="preserve"> </w:t>
      </w:r>
    </w:p>
    <w:p w:rsidR="00DC2C5A" w:rsidRDefault="00DC2C5A" w:rsidP="00DC2C5A">
      <w:pPr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0000B2"/>
          <w:sz w:val="18"/>
          <w:szCs w:val="18"/>
        </w:rPr>
        <w:drawing>
          <wp:inline distT="0" distB="0" distL="0" distR="0">
            <wp:extent cx="1959555" cy="1367625"/>
            <wp:effectExtent l="19050" t="0" r="2595" b="0"/>
            <wp:docPr id="37" name="Picture 37" descr="ผ้าลายนาคน้อย">
              <a:hlinkClick xmlns:a="http://schemas.openxmlformats.org/drawingml/2006/main" r:id="rId15" tooltip="&quot;ผ้าลายนาคน้อ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้าลายนาคน้อย">
                      <a:hlinkClick r:id="rId15" tooltip="&quot;ผ้าลายนาคน้อ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11" cy="137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CC">
        <w:rPr>
          <w:rFonts w:ascii="Arial" w:hAnsi="Arial" w:cs="Arial"/>
          <w:color w:val="555555"/>
          <w:sz w:val="18"/>
          <w:szCs w:val="18"/>
        </w:rPr>
        <w:t xml:space="preserve">    </w:t>
      </w:r>
      <w:r w:rsidR="00D13DCC"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857020" cy="1367625"/>
            <wp:effectExtent l="19050" t="0" r="0" b="0"/>
            <wp:docPr id="12" name="Picture 37" descr="ผ้าลายนาคน้อย">
              <a:hlinkClick xmlns:a="http://schemas.openxmlformats.org/drawingml/2006/main" r:id="rId15" tooltip="&quot;ผ้าลายนาคน้อ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้าลายนาคน้อย">
                      <a:hlinkClick r:id="rId15" tooltip="&quot;ผ้าลายนาคน้อ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82" cy="1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DCC">
        <w:rPr>
          <w:rFonts w:ascii="Arial" w:hAnsi="Arial" w:cs="Arial"/>
          <w:color w:val="555555"/>
          <w:sz w:val="18"/>
          <w:szCs w:val="18"/>
        </w:rPr>
        <w:t xml:space="preserve">     </w:t>
      </w:r>
      <w:r w:rsidR="00D13DCC"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959555" cy="1367625"/>
            <wp:effectExtent l="19050" t="0" r="2595" b="0"/>
            <wp:docPr id="13" name="Picture 37" descr="ผ้าลายนาคน้อย">
              <a:hlinkClick xmlns:a="http://schemas.openxmlformats.org/drawingml/2006/main" r:id="rId15" tooltip="&quot;ผ้าลายนาคน้อ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้าลายนาคน้อย">
                      <a:hlinkClick r:id="rId15" tooltip="&quot;ผ้าลายนาคน้อ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11" cy="137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C" w:rsidRDefault="00D13DCC" w:rsidP="00DC2C5A">
      <w:pPr>
        <w:pStyle w:val="4"/>
        <w:shd w:val="clear" w:color="auto" w:fill="F4FBFF"/>
        <w:ind w:left="0"/>
        <w:rPr>
          <w:rFonts w:ascii="TH SarabunIT๙" w:hAnsi="TH SarabunIT๙" w:cs="TH SarabunIT๙"/>
          <w:color w:val="444444"/>
        </w:rPr>
      </w:pPr>
    </w:p>
    <w:p w:rsidR="00DC2C5A" w:rsidRPr="00DC2C5A" w:rsidRDefault="00DC2C5A" w:rsidP="00DC2C5A">
      <w:pPr>
        <w:pStyle w:val="4"/>
        <w:shd w:val="clear" w:color="auto" w:fill="F4FBFF"/>
        <w:ind w:left="0"/>
        <w:rPr>
          <w:rFonts w:ascii="TH SarabunIT๙" w:hAnsi="TH SarabunIT๙" w:cs="TH SarabunIT๙"/>
          <w:b/>
          <w:bCs/>
          <w:color w:val="444444"/>
        </w:rPr>
      </w:pPr>
      <w:r w:rsidRPr="00DC2C5A">
        <w:rPr>
          <w:rFonts w:ascii="TH SarabunIT๙" w:hAnsi="TH SarabunIT๙" w:cs="TH SarabunIT๙"/>
          <w:color w:val="444444"/>
          <w:cs/>
        </w:rPr>
        <w:t>สถานที่จัดจำหน่าย</w:t>
      </w:r>
    </w:p>
    <w:p w:rsidR="00D13DCC" w:rsidRPr="00D13DCC" w:rsidRDefault="00AB2C30" w:rsidP="00D13DCC">
      <w:pPr>
        <w:pStyle w:val="4"/>
        <w:shd w:val="clear" w:color="auto" w:fill="FFFFFF"/>
        <w:ind w:left="0"/>
        <w:rPr>
          <w:rFonts w:ascii="TH SarabunIT๙" w:hAnsi="TH SarabunIT๙" w:cs="TH SarabunIT๙"/>
        </w:rPr>
      </w:pPr>
      <w:hyperlink r:id="rId17" w:history="1">
        <w:r w:rsidR="00DC2C5A" w:rsidRPr="00D13DCC">
          <w:rPr>
            <w:rStyle w:val="af3"/>
            <w:rFonts w:ascii="TH SarabunIT๙" w:hAnsi="TH SarabunIT๙" w:cs="TH SarabunIT๙"/>
            <w:color w:val="auto"/>
            <w:cs/>
          </w:rPr>
          <w:t>กลุ่มทอผ้าบ้านศรีสุข</w:t>
        </w:r>
      </w:hyperlink>
    </w:p>
    <w:p w:rsidR="00DC2C5A" w:rsidRPr="00D13DCC" w:rsidRDefault="00DC2C5A" w:rsidP="00D13DCC">
      <w:pPr>
        <w:pStyle w:val="4"/>
        <w:shd w:val="clear" w:color="auto" w:fill="FFFFFF"/>
        <w:ind w:left="0"/>
        <w:rPr>
          <w:rFonts w:ascii="TH SarabunIT๙" w:hAnsi="TH SarabunIT๙" w:cs="TH SarabunIT๙"/>
          <w:color w:val="444444"/>
        </w:rPr>
      </w:pPr>
      <w:r w:rsidRPr="00DC2C5A">
        <w:rPr>
          <w:rStyle w:val="apple-converted-space"/>
          <w:rFonts w:ascii="TH SarabunIT๙" w:hAnsi="TH SarabunIT๙" w:cs="TH SarabunIT๙"/>
          <w:color w:val="555555"/>
        </w:rPr>
        <w:t> </w:t>
      </w:r>
      <w:r w:rsidRPr="00DC2C5A">
        <w:rPr>
          <w:rFonts w:ascii="TH SarabunIT๙" w:hAnsi="TH SarabunIT๙" w:cs="TH SarabunIT๙"/>
          <w:color w:val="555555"/>
        </w:rPr>
        <w:t xml:space="preserve">36 </w:t>
      </w:r>
      <w:r w:rsidRPr="00DC2C5A">
        <w:rPr>
          <w:rFonts w:ascii="TH SarabunIT๙" w:hAnsi="TH SarabunIT๙" w:cs="TH SarabunIT๙"/>
          <w:color w:val="555555"/>
          <w:cs/>
        </w:rPr>
        <w:t xml:space="preserve">หมู่ </w:t>
      </w:r>
      <w:r w:rsidRPr="00DC2C5A">
        <w:rPr>
          <w:rFonts w:ascii="TH SarabunIT๙" w:hAnsi="TH SarabunIT๙" w:cs="TH SarabunIT๙"/>
          <w:color w:val="555555"/>
        </w:rPr>
        <w:t xml:space="preserve">4 </w:t>
      </w:r>
      <w:r w:rsidRPr="00DC2C5A">
        <w:rPr>
          <w:rFonts w:ascii="TH SarabunIT๙" w:hAnsi="TH SarabunIT๙" w:cs="TH SarabunIT๙"/>
          <w:color w:val="555555"/>
          <w:cs/>
        </w:rPr>
        <w:t>ตำบลกุ</w:t>
      </w:r>
      <w:proofErr w:type="spellStart"/>
      <w:r w:rsidRPr="00DC2C5A">
        <w:rPr>
          <w:rFonts w:ascii="TH SarabunIT๙" w:hAnsi="TH SarabunIT๙" w:cs="TH SarabunIT๙"/>
          <w:color w:val="555555"/>
          <w:cs/>
        </w:rPr>
        <w:t>ศกร</w:t>
      </w:r>
      <w:proofErr w:type="spellEnd"/>
      <w:r w:rsidRPr="00DC2C5A">
        <w:rPr>
          <w:rFonts w:ascii="TH SarabunIT๙" w:hAnsi="TH SarabunIT๙" w:cs="TH SarabunIT๙"/>
          <w:color w:val="555555"/>
          <w:cs/>
        </w:rPr>
        <w:t xml:space="preserve"> อำเภอตระการพืชผล จังหวัดอุบลราชธานี </w:t>
      </w:r>
      <w:r w:rsidRPr="00DC2C5A">
        <w:rPr>
          <w:rFonts w:ascii="TH SarabunIT๙" w:hAnsi="TH SarabunIT๙" w:cs="TH SarabunIT๙"/>
          <w:color w:val="555555"/>
        </w:rPr>
        <w:t>34130</w:t>
      </w:r>
    </w:p>
    <w:p w:rsidR="00DC2C5A" w:rsidRPr="00DC2C5A" w:rsidRDefault="00DC2C5A" w:rsidP="00DC2C5A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C2C5A">
        <w:rPr>
          <w:rFonts w:ascii="TH SarabunIT๙" w:hAnsi="TH SarabunIT๙" w:cs="TH SarabunIT๙"/>
          <w:color w:val="555555"/>
          <w:sz w:val="32"/>
          <w:szCs w:val="32"/>
          <w:cs/>
        </w:rPr>
        <w:t>ติดต่อ : คุณเคน กิ่งสกุล</w:t>
      </w:r>
    </w:p>
    <w:p w:rsidR="00DC2C5A" w:rsidRDefault="00DC2C5A" w:rsidP="00DC2C5A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C2C5A">
        <w:rPr>
          <w:rFonts w:ascii="TH SarabunIT๙" w:hAnsi="TH SarabunIT๙" w:cs="TH SarabunIT๙"/>
          <w:color w:val="555555"/>
          <w:sz w:val="32"/>
          <w:szCs w:val="32"/>
          <w:cs/>
        </w:rPr>
        <w:t>โทร :</w:t>
      </w:r>
      <w:r w:rsidRPr="00DC2C5A">
        <w:rPr>
          <w:rStyle w:val="apple-converted-space"/>
          <w:rFonts w:ascii="TH SarabunIT๙" w:hAnsi="TH SarabunIT๙" w:cs="TH SarabunIT๙"/>
          <w:color w:val="555555"/>
          <w:sz w:val="32"/>
          <w:szCs w:val="32"/>
        </w:rPr>
        <w:t>  </w:t>
      </w:r>
      <w:r w:rsidRPr="00DC2C5A">
        <w:rPr>
          <w:rFonts w:ascii="TH SarabunIT๙" w:hAnsi="TH SarabunIT๙" w:cs="TH SarabunIT๙"/>
          <w:color w:val="555555"/>
          <w:sz w:val="32"/>
          <w:szCs w:val="32"/>
        </w:rPr>
        <w:t>08 9584 5774, 0 4523 7082</w:t>
      </w:r>
    </w:p>
    <w:p w:rsidR="00D13DCC" w:rsidRDefault="00D13DCC" w:rsidP="00D13DCC">
      <w:pPr>
        <w:pStyle w:val="2"/>
        <w:spacing w:before="63"/>
        <w:ind w:right="63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ngsana New" w:hint="cs"/>
          <w:color w:val="444444"/>
          <w:sz w:val="30"/>
          <w:szCs w:val="30"/>
          <w:cs/>
        </w:rPr>
        <w:t xml:space="preserve">                                                                         </w:t>
      </w:r>
      <w:r>
        <w:rPr>
          <w:rFonts w:ascii="Arial" w:hAnsi="Arial" w:cs="Angsana New"/>
          <w:color w:val="444444"/>
          <w:sz w:val="30"/>
          <w:szCs w:val="30"/>
          <w:cs/>
        </w:rPr>
        <w:t>บุษบาดาหลา</w:t>
      </w:r>
    </w:p>
    <w:p w:rsidR="00D13DCC" w:rsidRPr="006F0ECF" w:rsidRDefault="00D13DCC" w:rsidP="006F0ECF">
      <w:pPr>
        <w:rPr>
          <w:rFonts w:ascii="Arial" w:hAnsi="Arial"/>
          <w:color w:val="555555"/>
          <w:sz w:val="18"/>
          <w:szCs w:val="18"/>
          <w:cs/>
        </w:rPr>
      </w:pPr>
      <w:r>
        <w:rPr>
          <w:rFonts w:ascii="Arial" w:hAnsi="Arial" w:cs="Arial"/>
          <w:noProof/>
          <w:color w:val="0000B2"/>
          <w:sz w:val="18"/>
          <w:szCs w:val="18"/>
        </w:rPr>
        <w:drawing>
          <wp:inline distT="0" distB="0" distL="0" distR="0">
            <wp:extent cx="1809750" cy="1809750"/>
            <wp:effectExtent l="19050" t="0" r="0" b="0"/>
            <wp:docPr id="44" name="Picture 44" descr="บุษบาดาหลา">
              <a:hlinkClick xmlns:a="http://schemas.openxmlformats.org/drawingml/2006/main" r:id="rId18" tooltip="&quot;บุษบาดาหล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บุษบาดาหลา">
                      <a:hlinkClick r:id="rId18" tooltip="&quot;บุษบาดาหล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809750" cy="1809750"/>
            <wp:effectExtent l="19050" t="0" r="0" b="0"/>
            <wp:docPr id="14" name="Picture 44" descr="บุษบาดาหลา">
              <a:hlinkClick xmlns:a="http://schemas.openxmlformats.org/drawingml/2006/main" r:id="rId18" tooltip="&quot;บุษบาดาหล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บุษบาดาหลา">
                      <a:hlinkClick r:id="rId18" tooltip="&quot;บุษบาดาหล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809750" cy="1809750"/>
            <wp:effectExtent l="19050" t="0" r="0" b="0"/>
            <wp:docPr id="18" name="Picture 44" descr="บุษบาดาหลา">
              <a:hlinkClick xmlns:a="http://schemas.openxmlformats.org/drawingml/2006/main" r:id="rId18" tooltip="&quot;บุษบาดาหล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บุษบาดาหลา">
                      <a:hlinkClick r:id="rId18" tooltip="&quot;บุษบาดาหล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C" w:rsidRDefault="00D13DCC" w:rsidP="00D13DCC">
      <w:pPr>
        <w:jc w:val="center"/>
        <w:rPr>
          <w:rFonts w:ascii="Arial" w:hAnsi="Arial" w:cs="Arial"/>
          <w:color w:val="555555"/>
          <w:sz w:val="18"/>
          <w:szCs w:val="18"/>
        </w:rPr>
      </w:pPr>
    </w:p>
    <w:p w:rsidR="00D13DCC" w:rsidRPr="00D13DCC" w:rsidRDefault="00D13DCC" w:rsidP="00D13DCC">
      <w:pPr>
        <w:pStyle w:val="4"/>
        <w:shd w:val="clear" w:color="auto" w:fill="F4FBFF"/>
        <w:ind w:left="0"/>
        <w:rPr>
          <w:rFonts w:ascii="TH SarabunIT๙" w:hAnsi="TH SarabunIT๙" w:cs="TH SarabunIT๙"/>
          <w:b/>
          <w:bCs/>
          <w:color w:val="444444"/>
        </w:rPr>
      </w:pPr>
      <w:r w:rsidRPr="00D13DCC">
        <w:rPr>
          <w:rFonts w:ascii="TH SarabunIT๙" w:hAnsi="TH SarabunIT๙" w:cs="TH SarabunIT๙"/>
          <w:color w:val="444444"/>
          <w:cs/>
        </w:rPr>
        <w:t>สถานที่จัดจำหน่าย</w:t>
      </w:r>
    </w:p>
    <w:p w:rsidR="00D13DCC" w:rsidRPr="00D13DCC" w:rsidRDefault="00AB2C30" w:rsidP="00D13DCC">
      <w:pPr>
        <w:pStyle w:val="4"/>
        <w:shd w:val="clear" w:color="auto" w:fill="FFFFFF"/>
        <w:ind w:left="0"/>
        <w:rPr>
          <w:rFonts w:ascii="TH SarabunIT๙" w:hAnsi="TH SarabunIT๙" w:cs="TH SarabunIT๙"/>
        </w:rPr>
      </w:pPr>
      <w:hyperlink r:id="rId20" w:history="1">
        <w:r w:rsidR="00D13DCC" w:rsidRPr="00D13DCC">
          <w:rPr>
            <w:rStyle w:val="af3"/>
            <w:rFonts w:ascii="TH SarabunIT๙" w:hAnsi="TH SarabunIT๙" w:cs="TH SarabunIT๙"/>
            <w:color w:val="auto"/>
            <w:cs/>
          </w:rPr>
          <w:t>กลุ่มดอกไม้ประดิษฐ์และของที่ระลึก</w:t>
        </w:r>
      </w:hyperlink>
    </w:p>
    <w:p w:rsidR="00D13DCC" w:rsidRPr="00D13DCC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13DCC">
        <w:rPr>
          <w:rStyle w:val="apple-converted-space"/>
          <w:rFonts w:ascii="TH SarabunIT๙" w:hAnsi="TH SarabunIT๙" w:cs="TH SarabunIT๙"/>
          <w:color w:val="555555"/>
          <w:sz w:val="32"/>
          <w:szCs w:val="32"/>
        </w:rPr>
        <w:t> 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 xml:space="preserve">7 </w:t>
      </w: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กุ</w:t>
      </w:r>
      <w:proofErr w:type="spellStart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ศกร</w:t>
      </w:r>
      <w:proofErr w:type="spellEnd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 xml:space="preserve"> หมู่ 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 xml:space="preserve">9 </w:t>
      </w: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ต.กุ</w:t>
      </w:r>
      <w:proofErr w:type="spellStart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ศกร</w:t>
      </w:r>
      <w:proofErr w:type="spellEnd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 xml:space="preserve"> อ.ตระการพืชผล จ.อุบลราชธานี 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>34130</w:t>
      </w:r>
    </w:p>
    <w:p w:rsidR="00D13DCC" w:rsidRPr="00D13DCC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ติดต่อ : นางวาสนา วงศ์</w:t>
      </w:r>
      <w:proofErr w:type="spellStart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สิงห</w:t>
      </w:r>
      <w:proofErr w:type="spellEnd"/>
    </w:p>
    <w:p w:rsidR="00D13DCC" w:rsidRPr="00D13DCC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โทร :</w:t>
      </w:r>
      <w:r w:rsidRPr="00D13DCC">
        <w:rPr>
          <w:rStyle w:val="apple-converted-space"/>
          <w:rFonts w:ascii="TH SarabunIT๙" w:hAnsi="TH SarabunIT๙" w:cs="TH SarabunIT๙"/>
          <w:color w:val="555555"/>
          <w:sz w:val="32"/>
          <w:szCs w:val="32"/>
        </w:rPr>
        <w:t>  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>0 4523 7076</w:t>
      </w:r>
    </w:p>
    <w:p w:rsidR="004F0D32" w:rsidRPr="00D13DCC" w:rsidRDefault="00D13DCC" w:rsidP="00DC57CB">
      <w:pPr>
        <w:pStyle w:val="a4"/>
        <w:numPr>
          <w:ilvl w:val="0"/>
          <w:numId w:val="4"/>
        </w:num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ภาษาถิ่น</w:t>
      </w:r>
    </w:p>
    <w:p w:rsidR="00C9768C" w:rsidRDefault="00674F75" w:rsidP="00C976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768C" w:rsidRPr="00C9768C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C9768C">
        <w:rPr>
          <w:rStyle w:val="apple-converted-space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ภาษาถิ่นที่ชาวตำบลกุ</w:t>
      </w:r>
      <w:proofErr w:type="spellStart"/>
      <w:r w:rsidR="00C9768C">
        <w:rPr>
          <w:rStyle w:val="apple-converted-space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ศกร</w:t>
      </w:r>
      <w:proofErr w:type="spellEnd"/>
      <w:r w:rsidR="00C9768C">
        <w:rPr>
          <w:rStyle w:val="apple-converted-space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ใช้ในการสื่อสาร  คือ</w:t>
      </w:r>
      <w:r w:rsidR="00C9768C" w:rsidRPr="00C976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ภาษาสื่อสารเกิดจากการเรียนรู้ มิใช่สิ่งที่ติดตัวมาแต่กำเนิดหรือเกิดจากสัญชาติญาณ</w:t>
      </w:r>
      <w:r w:rsidR="00C9768C" w:rsidRPr="00C9768C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C9768C" w:rsidRPr="00C976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มนุษย์เราค่อย ๆ เรียนรู้วิธีการใช้ภาษาเพื่อ การสื่อสารในชีวิตประจำวัน มาทีละเล็กทีละน้อยตามความจำเป็น ของชีวิตและมีการเรียนรู้เพิ่มขึ้น และพัฒนาขึ้นตามลำดับ ทั้งภาษาถ้อยคำและภาษา ที่ไม่ใช่ถ้อยคำการใช้ภาษา ในชีวิตประจำวันย่อมมีความแตกต่างกัน ไปบ้างตามกาลเทศะ บุคคล อาชีพ เพศ วัย สภาพทางภูมิศาสตร์ วัฒนธรรม สังคม สิ่งแวดล้อม และสถานการณ์ต่าง ๆ มีการเปลี่ยนแปลงถ้อยคำ วิธีการเรียบเรียงถ้อยคำ และการเลือกใช้ถ้อยคำ ให้ตรงตามวัตถุประสงค์ในการสื่อสาร ซึ่งสิ่งเหล่านี้ มีสิทธิผลทำให้เกิดความแตกต่าง ทำให้</w:t>
      </w:r>
      <w:r w:rsidR="00C9768C" w:rsidRPr="00C9768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lastRenderedPageBreak/>
        <w:t>เกิดภาษากลุ่มย่อย ๆ ขึ้น แต่อย่างไร ก็ตามไม่ว่าผู้ใช้ภาษา จะอยู่ในสังคมใด ก็ต้องเรียนรู้วิธีการใช้ภาษาของคนในสังคมนั้นให้เข้าใจ ทั้งนี้เพื่อจะได้ใช้ภาษาสื่อสาร ในชีวิตประจำวันได้อย่างมีประสิทธิภาพ ภาษากลุ่มย่อย ๆ ต่าง ๆ มีดังนี้</w:t>
      </w:r>
    </w:p>
    <w:p w:rsidR="00C9768C" w:rsidRPr="00C9768C" w:rsidRDefault="00C9768C" w:rsidP="00C976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C976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อีสาน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ภาษาถิ่นอีสานของประเทศไทยมีลักษณะใกล้เคียงกับภาษาที่พูดที่ใช้กันในประเทศลาว แต่ภาษาอีสานก็ยังถือว่าเป็นภาษาถิ่นของภาษาไทย ภาษาถิ่นอีสานมีภาษาถิ่นย่อยหลายภาษา  ได้แก่  ภาษาที่ชนกลุ่มใหญ่ในภาคอีสานใช้พูดจากัน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ซึ่งใช้สื่อสารอยู่ในจังหวัดต่าง ๆ ของภาคอีสาน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หรือภาคตะวันออกเฉียงเหนือ เช่น สกลนคร หนองคาย นครพนม ขอนแก่น อุดรธานี อุบลราชธานี ร้อยเอ็ด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เลย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ชัยภูมิ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C9768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มหาสารคาม กาฬสินธุ์ เป็นต้น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7"/>
      </w:tblGrid>
      <w:tr w:rsidR="00C9768C" w:rsidRPr="00C9768C" w:rsidTr="00C976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768C" w:rsidRPr="00C9768C" w:rsidRDefault="00C9768C" w:rsidP="00C9768C">
            <w:pPr>
              <w:spacing w:line="240" w:lineRule="auto"/>
              <w:ind w:right="0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C9768C">
              <w:rPr>
                <w:rFonts w:ascii="TH SarabunIT๙" w:eastAsia="Times New Roman" w:hAnsi="TH SarabunIT๙" w:cs="TH SarabunIT๙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599138" cy="2248990"/>
                  <wp:effectExtent l="19050" t="0" r="0" b="0"/>
                  <wp:docPr id="3" name="Picture 3" descr="http://www.ipesp.ac.th/learning/thai/image/northeast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pesp.ac.th/learning/thai/image/northeast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940" cy="225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68C" w:rsidRPr="00C9768C" w:rsidRDefault="00C9768C" w:rsidP="00C9768C">
      <w:pPr>
        <w:spacing w:line="240" w:lineRule="auto"/>
        <w:ind w:right="0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7"/>
      </w:tblGrid>
      <w:tr w:rsidR="00C9768C" w:rsidRPr="00C9768C" w:rsidTr="00C976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768C" w:rsidRPr="00C9768C" w:rsidRDefault="0049565E" w:rsidP="0049565E">
            <w:pPr>
              <w:spacing w:before="100" w:beforeAutospacing="1" w:after="100" w:afterAutospacing="1" w:line="240" w:lineRule="auto"/>
              <w:ind w:righ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C9768C" w:rsidRPr="00D13D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ตัวอย่างคำในภาษาถิ่นอีสาน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30"/>
              <w:gridCol w:w="2130"/>
              <w:gridCol w:w="2130"/>
              <w:gridCol w:w="2130"/>
            </w:tblGrid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13D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13D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ความหมาย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13D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13DC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ความหมาย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กะปอม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กิ้งก่า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กะต้า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ตะกร้า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เกิบ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รองเท้า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ข่อย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ฉัน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ผม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ข้อง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ติด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คึดฮ</w:t>
                  </w:r>
                  <w:proofErr w:type="spellEnd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อด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คิดถึง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จังซั่น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อย่างนั้น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จังซี่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อย่างนี้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จังได๋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อย่างไร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จั๊ก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รู้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จ้อย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ผอม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จือ</w:t>
                  </w:r>
                  <w:proofErr w:type="spellEnd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จือ</w:t>
                  </w:r>
                  <w:proofErr w:type="spellEnd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จำ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จำ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จดจำ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แซบอีหลี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อร่อยจริง ๆ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เซา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หยุด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ซวด ๆ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ปรบมือ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โดน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นาน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ด๊ะ</w:t>
                  </w:r>
                  <w:proofErr w:type="spellEnd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ดาด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มากมาย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ตั๊วะ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โกหก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แถน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เทวดา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เทื่อ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ที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ครั้ง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ท่ง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ทุ่ง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ทาง</w:t>
                  </w: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เทิง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ข้างบน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เบิ่ง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ดู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บักเสี่ยว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เพื่อนเกลอ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บักหุ่ง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มะละกอ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บักสีดา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ฝรั่ง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</w:t>
                  </w: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ใด๋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ใคร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ฟ้า</w:t>
                  </w: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ฮ่</w:t>
                  </w:r>
                  <w:proofErr w:type="spellEnd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วน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ฟ้าร้อง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ม่วน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ม่วนหลาย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สนุก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สนุกมาก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แม่น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ใช่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ย่าง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เดิน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ยามแลง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เวลาค่ำ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แลนหนี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วิ่งหนี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เว้าซื่อ ๆ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พูดตรงไปตรงมา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หนหวย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หงุดหงิด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อ้าย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พี่</w:t>
                  </w:r>
                </w:p>
              </w:tc>
            </w:tr>
            <w:tr w:rsidR="00C9768C" w:rsidRPr="00C9768C">
              <w:trPr>
                <w:tblCellSpacing w:w="0" w:type="dxa"/>
              </w:trPr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เฮ็ด</w:t>
                  </w:r>
                  <w:proofErr w:type="spellEnd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เฮ็ดเวียด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ทำ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ทำงาน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FF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ฮอด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เถิง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คิดฮอด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6FFCC"/>
                  <w:hideMark/>
                </w:tcPr>
                <w:p w:rsidR="00C9768C" w:rsidRPr="00C9768C" w:rsidRDefault="00C9768C" w:rsidP="00C9768C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C9768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คิดถึง</w:t>
                  </w:r>
                </w:p>
              </w:tc>
            </w:tr>
          </w:tbl>
          <w:p w:rsidR="00C9768C" w:rsidRPr="00C9768C" w:rsidRDefault="00C9768C" w:rsidP="00C9768C">
            <w:pPr>
              <w:spacing w:line="240" w:lineRule="auto"/>
              <w:ind w:right="0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</w:p>
        </w:tc>
      </w:tr>
    </w:tbl>
    <w:p w:rsidR="00467334" w:rsidRDefault="00467334" w:rsidP="004F717F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467334" w:rsidRPr="00D13DCC" w:rsidRDefault="00467334" w:rsidP="004F717F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3DCC" w:rsidRDefault="004F717F" w:rsidP="00783A8C">
      <w:pPr>
        <w:spacing w:line="4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D13D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</w:t>
      </w:r>
      <w:r w:rsidR="00D13DCC" w:rsidRPr="00D13DCC">
        <w:rPr>
          <w:rFonts w:ascii="TH SarabunIT๙" w:hAnsi="TH SarabunIT๙" w:cs="TH SarabunIT๙" w:hint="cs"/>
          <w:b/>
          <w:bCs/>
          <w:sz w:val="36"/>
          <w:szCs w:val="36"/>
          <w:cs/>
        </w:rPr>
        <w:t>8.4  สินค้าพื้นเมืองและของที่ระลึก</w:t>
      </w:r>
      <w:r w:rsidRPr="00D13D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D13DCC" w:rsidRPr="00DA6E32" w:rsidRDefault="004F717F" w:rsidP="00D13DCC">
      <w:pPr>
        <w:pStyle w:val="2"/>
        <w:shd w:val="clear" w:color="auto" w:fill="FFFFFF"/>
        <w:spacing w:before="63"/>
        <w:ind w:right="63"/>
        <w:rPr>
          <w:rFonts w:ascii="Arial" w:hAnsi="Arial" w:cstheme="minorBidi"/>
          <w:color w:val="444444"/>
          <w:sz w:val="30"/>
          <w:szCs w:val="30"/>
          <w:cs/>
        </w:rPr>
      </w:pPr>
      <w:r w:rsidRPr="00D13DCC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   </w:t>
      </w:r>
      <w:r w:rsidR="00D13DCC" w:rsidRPr="00DB71F0">
        <w:rPr>
          <w:rFonts w:ascii="TH SarabunIT๙" w:hAnsi="TH SarabunIT๙" w:cs="TH SarabunIT๙"/>
          <w:color w:val="444444"/>
          <w:sz w:val="32"/>
          <w:szCs w:val="32"/>
          <w:cs/>
        </w:rPr>
        <w:t>ผ้าไหมทอมือ บ้านลาดสมดี</w:t>
      </w:r>
      <w:r w:rsidR="00D13DCC" w:rsidRPr="00DB71F0">
        <w:rPr>
          <w:rFonts w:ascii="TH SarabunIT๙" w:hAnsi="TH SarabunIT๙" w:cs="TH SarabunIT๙"/>
          <w:color w:val="444444"/>
          <w:sz w:val="32"/>
          <w:szCs w:val="32"/>
        </w:rPr>
        <w:tab/>
      </w:r>
      <w:r w:rsidR="00D13DCC" w:rsidRPr="00DB71F0">
        <w:rPr>
          <w:rFonts w:ascii="TH SarabunIT๙" w:hAnsi="TH SarabunIT๙" w:cs="TH SarabunIT๙"/>
          <w:color w:val="444444"/>
          <w:sz w:val="32"/>
          <w:szCs w:val="32"/>
        </w:rPr>
        <w:tab/>
      </w:r>
      <w:r w:rsidR="00D13DCC">
        <w:rPr>
          <w:rFonts w:ascii="TH SarabunIT๙" w:hAnsi="TH SarabunIT๙" w:cs="TH SarabunIT๙"/>
          <w:color w:val="444444"/>
          <w:sz w:val="32"/>
          <w:szCs w:val="32"/>
        </w:rPr>
        <w:t xml:space="preserve">           </w:t>
      </w:r>
      <w:r w:rsidR="00D13DCC" w:rsidRPr="00DB71F0">
        <w:rPr>
          <w:rFonts w:ascii="TH SarabunIT๙" w:hAnsi="TH SarabunIT๙" w:cs="TH SarabunIT๙"/>
          <w:color w:val="444444"/>
          <w:sz w:val="32"/>
          <w:szCs w:val="32"/>
          <w:cs/>
        </w:rPr>
        <w:t>ผ้ากาบบัว</w:t>
      </w:r>
      <w:r w:rsidR="00D13DCC">
        <w:rPr>
          <w:rFonts w:ascii="TH SarabunIT๙" w:hAnsi="TH SarabunIT๙" w:cs="TH SarabunIT๙" w:hint="cs"/>
          <w:color w:val="444444"/>
          <w:sz w:val="32"/>
          <w:szCs w:val="32"/>
          <w:cs/>
        </w:rPr>
        <w:tab/>
      </w:r>
      <w:r w:rsidR="00D13DCC">
        <w:rPr>
          <w:rFonts w:ascii="TH SarabunIT๙" w:hAnsi="TH SarabunIT๙" w:cs="TH SarabunIT๙" w:hint="cs"/>
          <w:color w:val="444444"/>
          <w:sz w:val="32"/>
          <w:szCs w:val="32"/>
          <w:cs/>
        </w:rPr>
        <w:tab/>
      </w:r>
      <w:r w:rsidR="00D13DCC">
        <w:rPr>
          <w:rFonts w:ascii="TH SarabunIT๙" w:hAnsi="TH SarabunIT๙" w:cs="TH SarabunIT๙" w:hint="cs"/>
          <w:color w:val="444444"/>
          <w:sz w:val="32"/>
          <w:szCs w:val="32"/>
          <w:cs/>
        </w:rPr>
        <w:tab/>
        <w:t xml:space="preserve">    </w:t>
      </w:r>
      <w:r w:rsidR="00D13DCC" w:rsidRPr="00DA6E32">
        <w:rPr>
          <w:rFonts w:ascii="TH SarabunIT๙" w:hAnsi="TH SarabunIT๙" w:cs="TH SarabunIT๙"/>
          <w:color w:val="444444"/>
          <w:sz w:val="32"/>
          <w:szCs w:val="32"/>
          <w:cs/>
        </w:rPr>
        <w:t>ผ้ากาบบัวจกดาว</w:t>
      </w:r>
    </w:p>
    <w:p w:rsidR="00D13DCC" w:rsidRDefault="00D13DCC" w:rsidP="00D13DCC">
      <w:pPr>
        <w:shd w:val="clear" w:color="auto" w:fill="FFFFFF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0000B2"/>
          <w:sz w:val="18"/>
          <w:szCs w:val="18"/>
        </w:rPr>
        <w:drawing>
          <wp:inline distT="0" distB="0" distL="0" distR="0">
            <wp:extent cx="1900555" cy="1264285"/>
            <wp:effectExtent l="19050" t="0" r="4445" b="0"/>
            <wp:docPr id="23" name="Picture 21" descr="ผ้าไหมทอมือ บ้านลาดสมดี">
              <a:hlinkClick xmlns:a="http://schemas.openxmlformats.org/drawingml/2006/main" r:id="rId9" tooltip="&quot;ผ้าไหมทอมือ บ้านลาดสมด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ผ้าไหมทอมือ บ้านลาดสมดี">
                      <a:hlinkClick r:id="rId9" tooltip="&quot;ผ้าไหมทอมือ บ้านลาดสมด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t xml:space="preserve">           </w:t>
      </w:r>
      <w:r w:rsidRPr="004A7C3F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695229" cy="1271312"/>
            <wp:effectExtent l="19050" t="0" r="221" b="0"/>
            <wp:docPr id="24" name="Picture 17" descr="ผ้ากาบบัว">
              <a:hlinkClick xmlns:a="http://schemas.openxmlformats.org/drawingml/2006/main" r:id="rId11" tooltip="&quot;ผ้ากาบบัว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ผ้ากาบบัว">
                      <a:hlinkClick r:id="rId11" tooltip="&quot;ผ้ากาบบัว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62" cy="12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t xml:space="preserve">    </w:t>
      </w:r>
      <w:r>
        <w:rPr>
          <w:noProof/>
        </w:rPr>
        <w:drawing>
          <wp:inline distT="0" distB="0" distL="0" distR="0">
            <wp:extent cx="1901991" cy="1262803"/>
            <wp:effectExtent l="19050" t="0" r="3009" b="0"/>
            <wp:docPr id="25" name="Picture 41" descr="ผ้ากาบบัวจกด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ผ้ากาบบัวจกดาว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41" cy="126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C" w:rsidRDefault="00D13DCC" w:rsidP="00D13DCC">
      <w:pPr>
        <w:shd w:val="clear" w:color="auto" w:fill="FFFFFF"/>
        <w:jc w:val="center"/>
        <w:rPr>
          <w:rFonts w:ascii="Arial" w:hAnsi="Arial" w:cs="Arial"/>
          <w:color w:val="555555"/>
          <w:sz w:val="18"/>
          <w:szCs w:val="18"/>
        </w:rPr>
      </w:pPr>
    </w:p>
    <w:p w:rsidR="00D13DCC" w:rsidRDefault="00D13DCC" w:rsidP="00D13DCC">
      <w:pPr>
        <w:rPr>
          <w:rFonts w:ascii="Arial" w:hAnsi="Arial" w:cs="Arial"/>
          <w:color w:val="555555"/>
          <w:sz w:val="18"/>
          <w:szCs w:val="18"/>
        </w:rPr>
      </w:pPr>
    </w:p>
    <w:p w:rsidR="00D13DCC" w:rsidRPr="00DB71F0" w:rsidRDefault="00D13DCC" w:rsidP="00D13DCC">
      <w:pPr>
        <w:pStyle w:val="4"/>
        <w:shd w:val="clear" w:color="auto" w:fill="F4FBFF"/>
        <w:ind w:left="0"/>
        <w:rPr>
          <w:rFonts w:ascii="TH SarabunIT๙" w:hAnsi="TH SarabunIT๙" w:cs="TH SarabunIT๙"/>
          <w:b/>
          <w:bCs/>
          <w:color w:val="000000" w:themeColor="text1"/>
        </w:rPr>
      </w:pPr>
      <w:r w:rsidRPr="00DB71F0">
        <w:rPr>
          <w:rFonts w:ascii="TH SarabunIT๙" w:hAnsi="TH SarabunIT๙" w:cs="TH SarabunIT๙"/>
          <w:color w:val="000000" w:themeColor="text1"/>
          <w:cs/>
        </w:rPr>
        <w:t>สถานที่จัดจำหน่าย</w:t>
      </w:r>
    </w:p>
    <w:p w:rsidR="00D13DCC" w:rsidRPr="00DB71F0" w:rsidRDefault="00AB2C30" w:rsidP="00D13DCC">
      <w:pPr>
        <w:pStyle w:val="4"/>
        <w:shd w:val="clear" w:color="auto" w:fill="FFFFFF"/>
        <w:ind w:left="0"/>
        <w:rPr>
          <w:rFonts w:ascii="TH SarabunIT๙" w:hAnsi="TH SarabunIT๙" w:cs="TH SarabunIT๙"/>
          <w:color w:val="000000" w:themeColor="text1"/>
        </w:rPr>
      </w:pPr>
      <w:hyperlink r:id="rId22" w:history="1">
        <w:r w:rsidR="00D13DCC" w:rsidRPr="00DB71F0">
          <w:rPr>
            <w:rStyle w:val="af3"/>
            <w:rFonts w:ascii="TH SarabunIT๙" w:hAnsi="TH SarabunIT๙" w:cs="TH SarabunIT๙"/>
            <w:color w:val="000000" w:themeColor="text1"/>
            <w:cs/>
          </w:rPr>
          <w:t>กลุ่มสตรีทอผ้าฝ้ายบ้านลาดสมดี</w:t>
        </w:r>
      </w:hyperlink>
    </w:p>
    <w:p w:rsidR="00D13DCC" w:rsidRPr="00DB71F0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ตำบลกุ</w:t>
      </w:r>
      <w:proofErr w:type="spellStart"/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ศกร</w:t>
      </w:r>
      <w:proofErr w:type="spellEnd"/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อำเภอตระการพืชผล จังหวัดอุบลราชธานี 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>34130</w:t>
      </w:r>
    </w:p>
    <w:p w:rsidR="00D13DCC" w:rsidRPr="00DB71F0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ติดต่อ : คุณวงศ์เดือน </w:t>
      </w:r>
      <w:proofErr w:type="spellStart"/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หลงช</w:t>
      </w:r>
      <w:proofErr w:type="spellEnd"/>
    </w:p>
    <w:p w:rsidR="00D13DCC" w:rsidRPr="00DB71F0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71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 :</w:t>
      </w:r>
      <w:r w:rsidRPr="00DB71F0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</w:rPr>
        <w:t>  </w:t>
      </w:r>
      <w:r w:rsidRPr="00DB71F0">
        <w:rPr>
          <w:rFonts w:ascii="TH SarabunIT๙" w:hAnsi="TH SarabunIT๙" w:cs="TH SarabunIT๙"/>
          <w:color w:val="000000" w:themeColor="text1"/>
          <w:sz w:val="32"/>
          <w:szCs w:val="32"/>
        </w:rPr>
        <w:t>045 237096</w:t>
      </w:r>
    </w:p>
    <w:p w:rsidR="00D13DCC" w:rsidRPr="00DC2C5A" w:rsidRDefault="00D13DCC" w:rsidP="002101FE">
      <w:pPr>
        <w:pStyle w:val="2"/>
        <w:spacing w:before="63"/>
        <w:ind w:right="63"/>
        <w:jc w:val="center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ngsana New"/>
          <w:color w:val="444444"/>
          <w:sz w:val="30"/>
          <w:szCs w:val="30"/>
          <w:cs/>
        </w:rPr>
        <w:t>ผ้าลายนาคน้อย</w:t>
      </w:r>
    </w:p>
    <w:p w:rsidR="00D13DCC" w:rsidRPr="002101FE" w:rsidRDefault="00D13DCC" w:rsidP="002101FE">
      <w:pPr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0000B2"/>
          <w:sz w:val="18"/>
          <w:szCs w:val="18"/>
        </w:rPr>
        <w:drawing>
          <wp:inline distT="0" distB="0" distL="0" distR="0">
            <wp:extent cx="1959555" cy="1367625"/>
            <wp:effectExtent l="19050" t="0" r="2595" b="0"/>
            <wp:docPr id="26" name="Picture 37" descr="ผ้าลายนาคน้อย">
              <a:hlinkClick xmlns:a="http://schemas.openxmlformats.org/drawingml/2006/main" r:id="rId15" tooltip="&quot;ผ้าลายนาคน้อ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้าลายนาคน้อย">
                      <a:hlinkClick r:id="rId15" tooltip="&quot;ผ้าลายนาคน้อ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11" cy="137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t xml:space="preserve">    </w:t>
      </w:r>
      <w:r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857020" cy="1367625"/>
            <wp:effectExtent l="19050" t="0" r="0" b="0"/>
            <wp:docPr id="27" name="Picture 37" descr="ผ้าลายนาคน้อย">
              <a:hlinkClick xmlns:a="http://schemas.openxmlformats.org/drawingml/2006/main" r:id="rId15" tooltip="&quot;ผ้าลายนาคน้อ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้าลายนาคน้อย">
                      <a:hlinkClick r:id="rId15" tooltip="&quot;ผ้าลายนาคน้อ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82" cy="1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t xml:space="preserve">     </w:t>
      </w:r>
      <w:r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959555" cy="1367625"/>
            <wp:effectExtent l="19050" t="0" r="2595" b="0"/>
            <wp:docPr id="28" name="Picture 37" descr="ผ้าลายนาคน้อย">
              <a:hlinkClick xmlns:a="http://schemas.openxmlformats.org/drawingml/2006/main" r:id="rId15" tooltip="&quot;ผ้าลายนาคน้อย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้าลายนาคน้อย">
                      <a:hlinkClick r:id="rId15" tooltip="&quot;ผ้าลายนาคน้อย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11" cy="137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C" w:rsidRPr="00DC2C5A" w:rsidRDefault="00D13DCC" w:rsidP="00D13DCC">
      <w:pPr>
        <w:pStyle w:val="4"/>
        <w:shd w:val="clear" w:color="auto" w:fill="F4FBFF"/>
        <w:ind w:left="0"/>
        <w:rPr>
          <w:rFonts w:ascii="TH SarabunIT๙" w:hAnsi="TH SarabunIT๙" w:cs="TH SarabunIT๙"/>
          <w:b/>
          <w:bCs/>
          <w:color w:val="444444"/>
        </w:rPr>
      </w:pPr>
      <w:r w:rsidRPr="00DC2C5A">
        <w:rPr>
          <w:rFonts w:ascii="TH SarabunIT๙" w:hAnsi="TH SarabunIT๙" w:cs="TH SarabunIT๙"/>
          <w:color w:val="444444"/>
          <w:cs/>
        </w:rPr>
        <w:t>สถานที่จัดจำหน่าย</w:t>
      </w:r>
    </w:p>
    <w:p w:rsidR="00D13DCC" w:rsidRPr="00D13DCC" w:rsidRDefault="00AB2C30" w:rsidP="00D13DCC">
      <w:pPr>
        <w:pStyle w:val="4"/>
        <w:shd w:val="clear" w:color="auto" w:fill="FFFFFF"/>
        <w:ind w:left="0"/>
        <w:rPr>
          <w:rFonts w:ascii="TH SarabunIT๙" w:hAnsi="TH SarabunIT๙" w:cs="TH SarabunIT๙"/>
        </w:rPr>
      </w:pPr>
      <w:hyperlink r:id="rId23" w:history="1">
        <w:r w:rsidR="00D13DCC" w:rsidRPr="00D13DCC">
          <w:rPr>
            <w:rStyle w:val="af3"/>
            <w:rFonts w:ascii="TH SarabunIT๙" w:hAnsi="TH SarabunIT๙" w:cs="TH SarabunIT๙"/>
            <w:color w:val="auto"/>
            <w:cs/>
          </w:rPr>
          <w:t>กลุ่มทอผ้าบ้านศรีสุข</w:t>
        </w:r>
      </w:hyperlink>
    </w:p>
    <w:p w:rsidR="00D13DCC" w:rsidRPr="00D13DCC" w:rsidRDefault="00D13DCC" w:rsidP="00D13DCC">
      <w:pPr>
        <w:pStyle w:val="4"/>
        <w:shd w:val="clear" w:color="auto" w:fill="FFFFFF"/>
        <w:ind w:left="0"/>
        <w:rPr>
          <w:rFonts w:ascii="TH SarabunIT๙" w:hAnsi="TH SarabunIT๙" w:cs="TH SarabunIT๙"/>
          <w:color w:val="444444"/>
        </w:rPr>
      </w:pPr>
      <w:r w:rsidRPr="00DC2C5A">
        <w:rPr>
          <w:rStyle w:val="apple-converted-space"/>
          <w:rFonts w:ascii="TH SarabunIT๙" w:hAnsi="TH SarabunIT๙" w:cs="TH SarabunIT๙"/>
          <w:color w:val="555555"/>
        </w:rPr>
        <w:t> </w:t>
      </w:r>
      <w:r w:rsidRPr="00DC2C5A">
        <w:rPr>
          <w:rFonts w:ascii="TH SarabunIT๙" w:hAnsi="TH SarabunIT๙" w:cs="TH SarabunIT๙"/>
          <w:color w:val="555555"/>
        </w:rPr>
        <w:t xml:space="preserve">36 </w:t>
      </w:r>
      <w:r w:rsidRPr="00DC2C5A">
        <w:rPr>
          <w:rFonts w:ascii="TH SarabunIT๙" w:hAnsi="TH SarabunIT๙" w:cs="TH SarabunIT๙"/>
          <w:color w:val="555555"/>
          <w:cs/>
        </w:rPr>
        <w:t xml:space="preserve">หมู่ </w:t>
      </w:r>
      <w:r w:rsidRPr="00DC2C5A">
        <w:rPr>
          <w:rFonts w:ascii="TH SarabunIT๙" w:hAnsi="TH SarabunIT๙" w:cs="TH SarabunIT๙"/>
          <w:color w:val="555555"/>
        </w:rPr>
        <w:t xml:space="preserve">4 </w:t>
      </w:r>
      <w:r w:rsidRPr="00DC2C5A">
        <w:rPr>
          <w:rFonts w:ascii="TH SarabunIT๙" w:hAnsi="TH SarabunIT๙" w:cs="TH SarabunIT๙"/>
          <w:color w:val="555555"/>
          <w:cs/>
        </w:rPr>
        <w:t>ตำบลกุ</w:t>
      </w:r>
      <w:proofErr w:type="spellStart"/>
      <w:r w:rsidRPr="00DC2C5A">
        <w:rPr>
          <w:rFonts w:ascii="TH SarabunIT๙" w:hAnsi="TH SarabunIT๙" w:cs="TH SarabunIT๙"/>
          <w:color w:val="555555"/>
          <w:cs/>
        </w:rPr>
        <w:t>ศกร</w:t>
      </w:r>
      <w:proofErr w:type="spellEnd"/>
      <w:r w:rsidRPr="00DC2C5A">
        <w:rPr>
          <w:rFonts w:ascii="TH SarabunIT๙" w:hAnsi="TH SarabunIT๙" w:cs="TH SarabunIT๙"/>
          <w:color w:val="555555"/>
          <w:cs/>
        </w:rPr>
        <w:t xml:space="preserve"> อำเภอตระการพืชผล จังหวัดอุบลราชธานี </w:t>
      </w:r>
      <w:r w:rsidRPr="00DC2C5A">
        <w:rPr>
          <w:rFonts w:ascii="TH SarabunIT๙" w:hAnsi="TH SarabunIT๙" w:cs="TH SarabunIT๙"/>
          <w:color w:val="555555"/>
        </w:rPr>
        <w:t>34130</w:t>
      </w:r>
    </w:p>
    <w:p w:rsidR="00D13DCC" w:rsidRPr="00DC2C5A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C2C5A">
        <w:rPr>
          <w:rFonts w:ascii="TH SarabunIT๙" w:hAnsi="TH SarabunIT๙" w:cs="TH SarabunIT๙"/>
          <w:color w:val="555555"/>
          <w:sz w:val="32"/>
          <w:szCs w:val="32"/>
          <w:cs/>
        </w:rPr>
        <w:t>ติดต่อ : คุณเคน กิ่งสกุล</w:t>
      </w:r>
    </w:p>
    <w:p w:rsidR="00D13DCC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C2C5A">
        <w:rPr>
          <w:rFonts w:ascii="TH SarabunIT๙" w:hAnsi="TH SarabunIT๙" w:cs="TH SarabunIT๙"/>
          <w:color w:val="555555"/>
          <w:sz w:val="32"/>
          <w:szCs w:val="32"/>
          <w:cs/>
        </w:rPr>
        <w:t>โทร :</w:t>
      </w:r>
      <w:r w:rsidRPr="00DC2C5A">
        <w:rPr>
          <w:rStyle w:val="apple-converted-space"/>
          <w:rFonts w:ascii="TH SarabunIT๙" w:hAnsi="TH SarabunIT๙" w:cs="TH SarabunIT๙"/>
          <w:color w:val="555555"/>
          <w:sz w:val="32"/>
          <w:szCs w:val="32"/>
        </w:rPr>
        <w:t>  </w:t>
      </w:r>
      <w:r w:rsidRPr="00DC2C5A">
        <w:rPr>
          <w:rFonts w:ascii="TH SarabunIT๙" w:hAnsi="TH SarabunIT๙" w:cs="TH SarabunIT๙"/>
          <w:color w:val="555555"/>
          <w:sz w:val="32"/>
          <w:szCs w:val="32"/>
        </w:rPr>
        <w:t>08 9584 5774, 0 4523 7082</w:t>
      </w:r>
    </w:p>
    <w:p w:rsidR="00C100C7" w:rsidRDefault="00C100C7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</w:p>
    <w:p w:rsidR="00D13DCC" w:rsidRDefault="00D13DCC" w:rsidP="00D13DCC">
      <w:pPr>
        <w:pStyle w:val="2"/>
        <w:spacing w:before="63"/>
        <w:ind w:right="63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ngsana New" w:hint="cs"/>
          <w:color w:val="444444"/>
          <w:sz w:val="30"/>
          <w:szCs w:val="30"/>
          <w:cs/>
        </w:rPr>
        <w:t xml:space="preserve">                                                                         </w:t>
      </w:r>
      <w:r>
        <w:rPr>
          <w:rFonts w:ascii="Arial" w:hAnsi="Arial" w:cs="Angsana New"/>
          <w:color w:val="444444"/>
          <w:sz w:val="30"/>
          <w:szCs w:val="30"/>
          <w:cs/>
        </w:rPr>
        <w:t>บุษบาดาหลา</w:t>
      </w:r>
    </w:p>
    <w:p w:rsidR="00D13DCC" w:rsidRDefault="00D13DCC" w:rsidP="002101FE">
      <w:pPr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noProof/>
          <w:color w:val="0000B2"/>
          <w:sz w:val="18"/>
          <w:szCs w:val="18"/>
        </w:rPr>
        <w:drawing>
          <wp:inline distT="0" distB="0" distL="0" distR="0">
            <wp:extent cx="1809750" cy="1809750"/>
            <wp:effectExtent l="19050" t="0" r="0" b="0"/>
            <wp:docPr id="29" name="Picture 44" descr="บุษบาดาหลา">
              <a:hlinkClick xmlns:a="http://schemas.openxmlformats.org/drawingml/2006/main" r:id="rId18" tooltip="&quot;บุษบาดาหล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บุษบาดาหลา">
                      <a:hlinkClick r:id="rId18" tooltip="&quot;บุษบาดาหล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809750" cy="1809750"/>
            <wp:effectExtent l="19050" t="0" r="0" b="0"/>
            <wp:docPr id="30" name="Picture 44" descr="บุษบาดาหลา">
              <a:hlinkClick xmlns:a="http://schemas.openxmlformats.org/drawingml/2006/main" r:id="rId18" tooltip="&quot;บุษบาดาหล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บุษบาดาหลา">
                      <a:hlinkClick r:id="rId18" tooltip="&quot;บุษบาดาหล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DCC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>
            <wp:extent cx="1809750" cy="1809750"/>
            <wp:effectExtent l="19050" t="0" r="0" b="0"/>
            <wp:docPr id="31" name="Picture 44" descr="บุษบาดาหลา">
              <a:hlinkClick xmlns:a="http://schemas.openxmlformats.org/drawingml/2006/main" r:id="rId18" tooltip="&quot;บุษบาดาหล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บุษบาดาหลา">
                      <a:hlinkClick r:id="rId18" tooltip="&quot;บุษบาดาหล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CC" w:rsidRPr="00D13DCC" w:rsidRDefault="00D13DCC" w:rsidP="00D13DCC">
      <w:pPr>
        <w:pStyle w:val="4"/>
        <w:shd w:val="clear" w:color="auto" w:fill="F4FBFF"/>
        <w:ind w:left="0"/>
        <w:rPr>
          <w:rFonts w:ascii="TH SarabunIT๙" w:hAnsi="TH SarabunIT๙" w:cs="TH SarabunIT๙"/>
          <w:b/>
          <w:bCs/>
          <w:color w:val="444444"/>
        </w:rPr>
      </w:pPr>
      <w:r w:rsidRPr="00D13DCC">
        <w:rPr>
          <w:rFonts w:ascii="TH SarabunIT๙" w:hAnsi="TH SarabunIT๙" w:cs="TH SarabunIT๙"/>
          <w:color w:val="444444"/>
          <w:cs/>
        </w:rPr>
        <w:lastRenderedPageBreak/>
        <w:t>สถานที่จัดจำหน่าย</w:t>
      </w:r>
    </w:p>
    <w:p w:rsidR="00D13DCC" w:rsidRPr="00D13DCC" w:rsidRDefault="00AB2C30" w:rsidP="00D13DCC">
      <w:pPr>
        <w:pStyle w:val="4"/>
        <w:shd w:val="clear" w:color="auto" w:fill="FFFFFF"/>
        <w:ind w:left="0"/>
        <w:rPr>
          <w:rFonts w:ascii="TH SarabunIT๙" w:hAnsi="TH SarabunIT๙" w:cs="TH SarabunIT๙"/>
        </w:rPr>
      </w:pPr>
      <w:hyperlink r:id="rId24" w:history="1">
        <w:r w:rsidR="00D13DCC" w:rsidRPr="00D13DCC">
          <w:rPr>
            <w:rStyle w:val="af3"/>
            <w:rFonts w:ascii="TH SarabunIT๙" w:hAnsi="TH SarabunIT๙" w:cs="TH SarabunIT๙"/>
            <w:color w:val="auto"/>
            <w:cs/>
          </w:rPr>
          <w:t>กลุ่มดอกไม้ประดิษฐ์และของที่ระลึก</w:t>
        </w:r>
      </w:hyperlink>
    </w:p>
    <w:p w:rsidR="00D13DCC" w:rsidRPr="00D13DCC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13DCC">
        <w:rPr>
          <w:rStyle w:val="apple-converted-space"/>
          <w:rFonts w:ascii="TH SarabunIT๙" w:hAnsi="TH SarabunIT๙" w:cs="TH SarabunIT๙"/>
          <w:color w:val="555555"/>
          <w:sz w:val="32"/>
          <w:szCs w:val="32"/>
        </w:rPr>
        <w:t> 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 xml:space="preserve">7 </w:t>
      </w: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กุ</w:t>
      </w:r>
      <w:proofErr w:type="spellStart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ศกร</w:t>
      </w:r>
      <w:proofErr w:type="spellEnd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 xml:space="preserve"> หมู่ 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 xml:space="preserve">9 </w:t>
      </w: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ต.กุ</w:t>
      </w:r>
      <w:proofErr w:type="spellStart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ศกร</w:t>
      </w:r>
      <w:proofErr w:type="spellEnd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 xml:space="preserve"> อ.ตระการพืชผล จ.อุบลราชธานี 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>34130</w:t>
      </w:r>
    </w:p>
    <w:p w:rsidR="00D13DCC" w:rsidRPr="00D13DCC" w:rsidRDefault="00D13DCC" w:rsidP="00D13DCC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ติดต่อ : นางวาสนา วงศ์</w:t>
      </w:r>
      <w:proofErr w:type="spellStart"/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สิงห</w:t>
      </w:r>
      <w:proofErr w:type="spellEnd"/>
    </w:p>
    <w:p w:rsidR="004F717F" w:rsidRDefault="00D13DCC" w:rsidP="002101FE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  <w:r w:rsidRPr="00D13DCC">
        <w:rPr>
          <w:rFonts w:ascii="TH SarabunIT๙" w:hAnsi="TH SarabunIT๙" w:cs="TH SarabunIT๙"/>
          <w:color w:val="555555"/>
          <w:sz w:val="32"/>
          <w:szCs w:val="32"/>
          <w:cs/>
        </w:rPr>
        <w:t>โทร :</w:t>
      </w:r>
      <w:r w:rsidRPr="00D13DCC">
        <w:rPr>
          <w:rStyle w:val="apple-converted-space"/>
          <w:rFonts w:ascii="TH SarabunIT๙" w:hAnsi="TH SarabunIT๙" w:cs="TH SarabunIT๙"/>
          <w:color w:val="555555"/>
          <w:sz w:val="32"/>
          <w:szCs w:val="32"/>
        </w:rPr>
        <w:t>  </w:t>
      </w:r>
      <w:r w:rsidRPr="00D13DCC">
        <w:rPr>
          <w:rFonts w:ascii="TH SarabunIT๙" w:hAnsi="TH SarabunIT๙" w:cs="TH SarabunIT๙"/>
          <w:color w:val="555555"/>
          <w:sz w:val="32"/>
          <w:szCs w:val="32"/>
        </w:rPr>
        <w:t>0 4523 7076</w:t>
      </w:r>
    </w:p>
    <w:p w:rsidR="00C100C7" w:rsidRPr="002101FE" w:rsidRDefault="00C100C7" w:rsidP="002101FE">
      <w:pPr>
        <w:pStyle w:val="af2"/>
        <w:shd w:val="clear" w:color="auto" w:fill="FFFFFF"/>
        <w:spacing w:before="0" w:beforeAutospacing="0" w:after="125" w:afterAutospacing="0"/>
        <w:rPr>
          <w:rFonts w:ascii="TH SarabunIT๙" w:hAnsi="TH SarabunIT๙" w:cs="TH SarabunIT๙"/>
          <w:color w:val="555555"/>
          <w:sz w:val="32"/>
          <w:szCs w:val="32"/>
        </w:rPr>
      </w:pPr>
    </w:p>
    <w:p w:rsidR="00D13DCC" w:rsidRDefault="003822CE" w:rsidP="00783A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3822CE">
        <w:rPr>
          <w:rFonts w:ascii="TH SarabunIT๙" w:hAnsi="TH SarabunIT๙" w:cs="TH SarabunIT๙"/>
          <w:b/>
          <w:bCs/>
          <w:sz w:val="32"/>
          <w:szCs w:val="32"/>
        </w:rPr>
        <w:t xml:space="preserve">    9. </w:t>
      </w:r>
      <w:r w:rsidRPr="003822CE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</w:p>
    <w:p w:rsidR="002101FE" w:rsidRDefault="003822CE" w:rsidP="002101F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01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9.1 </w:t>
      </w:r>
      <w:r w:rsidR="002101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ทรัพยากรน้ำ </w:t>
      </w:r>
      <w:r w:rsidR="002101FE">
        <w:rPr>
          <w:rFonts w:ascii="TH SarabunPSK" w:hAnsi="TH SarabunPSK" w:cs="TH SarabunPSK" w:hint="cs"/>
          <w:sz w:val="32"/>
          <w:szCs w:val="32"/>
          <w:cs/>
        </w:rPr>
        <w:t>เขตพื้นที่ตำบลกุ</w:t>
      </w:r>
      <w:proofErr w:type="spellStart"/>
      <w:r w:rsidR="002101FE"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 w:rsidR="002101FE">
        <w:rPr>
          <w:rFonts w:ascii="TH SarabunPSK" w:hAnsi="TH SarabunPSK" w:cs="TH SarabunPSK" w:hint="cs"/>
          <w:sz w:val="32"/>
          <w:szCs w:val="32"/>
          <w:cs/>
        </w:rPr>
        <w:t>มีแหล่งทรัพยากรน้ำตามธรรมชาติ ตามแหล่งน้ำผิวดินดังนี้</w:t>
      </w:r>
    </w:p>
    <w:p w:rsidR="002101FE" w:rsidRPr="00B317AC" w:rsidRDefault="002101FE" w:rsidP="002101FE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6175"/>
      </w:tblGrid>
      <w:tr w:rsidR="002101FE" w:rsidRPr="00CF24A6" w:rsidTr="0049565E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แหล่งน้ำเพื่อการเกษตร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ศกร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หมู่ 1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ลำห้วยสมบัติ ลำห้วยกลาง ลำห้วย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โหมน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ห้วยใหม่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บ้านจิก           หมู่ 2</w:t>
            </w:r>
          </w:p>
        </w:tc>
        <w:tc>
          <w:tcPr>
            <w:tcW w:w="61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ลำห้วยกลาง หนองสระเก็บน้ำสาธารณะ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บ้านลาดสมดี    หมู่ 3</w:t>
            </w:r>
          </w:p>
        </w:tc>
        <w:tc>
          <w:tcPr>
            <w:tcW w:w="61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ลำห้วยกลาง ห้วยมะเขือ หนองสระเก็บน้ำสาธารณะ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บ้านศรีสุข        หมู่ 4</w:t>
            </w:r>
          </w:p>
        </w:tc>
        <w:tc>
          <w:tcPr>
            <w:tcW w:w="61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อ่างเก็บน้ำภูมะลี ลำห้วยกลาง ลำห้วยหนอง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</w:p>
        </w:tc>
      </w:tr>
      <w:tr w:rsidR="002101FE" w:rsidRPr="00CF24A6" w:rsidTr="0049565E">
        <w:trPr>
          <w:jc w:val="center"/>
        </w:trPr>
        <w:tc>
          <w:tcPr>
            <w:tcW w:w="2346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ใหญ่      หมู่ 5</w:t>
            </w:r>
          </w:p>
        </w:tc>
        <w:tc>
          <w:tcPr>
            <w:tcW w:w="61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ลำห้วยสมบัติ หนองสระเก็บน้ำสาธารณะ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หมู่ 6</w:t>
            </w:r>
          </w:p>
        </w:tc>
        <w:tc>
          <w:tcPr>
            <w:tcW w:w="61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ลำห้วยสมบัติ อ่างเก็บน้ำภูมะลี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บ้านดอนกลาง   หมู่ 7</w:t>
            </w:r>
          </w:p>
        </w:tc>
        <w:tc>
          <w:tcPr>
            <w:tcW w:w="61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นาฮี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หนองไผ หนองสระเก็บน้ำสาธารณะ</w:t>
            </w:r>
            <w:r w:rsidRPr="00CF24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ลำห้วยกลาง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บ้านโนนกระโจม หมู่ 8</w:t>
            </w:r>
          </w:p>
        </w:tc>
        <w:tc>
          <w:tcPr>
            <w:tcW w:w="61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ผือ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หนองสระเก็บน้ำสาธารณะ</w:t>
            </w:r>
          </w:p>
        </w:tc>
      </w:tr>
      <w:tr w:rsidR="002101FE" w:rsidRPr="00CF24A6" w:rsidTr="0049565E">
        <w:trPr>
          <w:jc w:val="center"/>
        </w:trPr>
        <w:tc>
          <w:tcPr>
            <w:tcW w:w="2346" w:type="dxa"/>
            <w:tcBorders>
              <w:bottom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ศกร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หมู่ 9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ลำห้วยกลาง หนองไผ หนองสระเก็บน้ำสาธารณะ</w:t>
            </w:r>
          </w:p>
        </w:tc>
      </w:tr>
    </w:tbl>
    <w:p w:rsidR="003822CE" w:rsidRDefault="002101FE" w:rsidP="00783A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3822CE">
        <w:rPr>
          <w:rFonts w:ascii="TH SarabunIT๙" w:hAnsi="TH SarabunIT๙" w:cs="TH SarabunIT๙" w:hint="cs"/>
          <w:b/>
          <w:bCs/>
          <w:sz w:val="32"/>
          <w:szCs w:val="32"/>
          <w:cs/>
        </w:rPr>
        <w:t>9.2  ป่าไม้</w:t>
      </w:r>
    </w:p>
    <w:p w:rsidR="002101FE" w:rsidRDefault="002101FE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CF24A6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ทรัพยากรป่าไม้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เขตพื้นที่ตำบลกุ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มีทรัพยากรป่าไม้ที่เป็นป่าสาธารณะประโยชน์ดังนี้</w:t>
      </w:r>
    </w:p>
    <w:p w:rsidR="002101FE" w:rsidRPr="00B317AC" w:rsidRDefault="002101FE" w:rsidP="002101FE">
      <w:pPr>
        <w:spacing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475"/>
        <w:gridCol w:w="2086"/>
      </w:tblGrid>
      <w:tr w:rsidR="002101FE" w:rsidRPr="00CF24A6" w:rsidTr="0049565E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แหล่งน้ำเพื่อการเกษตร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ลักษณะป่า</w:t>
            </w:r>
          </w:p>
        </w:tc>
      </w:tr>
      <w:tr w:rsidR="002101FE" w:rsidRPr="00CF24A6" w:rsidTr="0049565E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ศกร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หมู่ 1</w:t>
            </w: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ป่าดอนป่าช้าสาธารณะประโยชน์  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2101FE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ป่าเบญจพรรณ</w:t>
            </w:r>
          </w:p>
        </w:tc>
      </w:tr>
      <w:tr w:rsidR="002101FE" w:rsidRPr="00CF24A6" w:rsidTr="0049565E">
        <w:trPr>
          <w:jc w:val="center"/>
        </w:trPr>
        <w:tc>
          <w:tcPr>
            <w:tcW w:w="223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บ้านจิก           หมู่ 2</w:t>
            </w:r>
          </w:p>
        </w:tc>
        <w:tc>
          <w:tcPr>
            <w:tcW w:w="44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ป่าดอนปู่ตาสาธารณะประโยชน์ </w:t>
            </w:r>
          </w:p>
        </w:tc>
        <w:tc>
          <w:tcPr>
            <w:tcW w:w="2086" w:type="dxa"/>
          </w:tcPr>
          <w:p w:rsidR="002101FE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ป่าเบญจพรรณ</w:t>
            </w:r>
          </w:p>
        </w:tc>
      </w:tr>
      <w:tr w:rsidR="002101FE" w:rsidRPr="00CF24A6" w:rsidTr="0049565E">
        <w:trPr>
          <w:jc w:val="center"/>
        </w:trPr>
        <w:tc>
          <w:tcPr>
            <w:tcW w:w="223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บ้านลาดสมดี    หมู่ 3</w:t>
            </w:r>
          </w:p>
        </w:tc>
        <w:tc>
          <w:tcPr>
            <w:tcW w:w="44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ป่าดอนป่าช้าสาธารณะประโยชน์</w:t>
            </w:r>
          </w:p>
        </w:tc>
        <w:tc>
          <w:tcPr>
            <w:tcW w:w="2086" w:type="dxa"/>
          </w:tcPr>
          <w:p w:rsidR="002101FE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ป่าเบญจพรรณ</w:t>
            </w:r>
          </w:p>
        </w:tc>
      </w:tr>
      <w:tr w:rsidR="002101FE" w:rsidRPr="00CF24A6" w:rsidTr="0049565E">
        <w:trPr>
          <w:jc w:val="center"/>
        </w:trPr>
        <w:tc>
          <w:tcPr>
            <w:tcW w:w="223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บ้านศรีสุข        หมู่ 4</w:t>
            </w:r>
          </w:p>
        </w:tc>
        <w:tc>
          <w:tcPr>
            <w:tcW w:w="44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ป่าภูมะลี</w:t>
            </w:r>
          </w:p>
        </w:tc>
        <w:tc>
          <w:tcPr>
            <w:tcW w:w="2086" w:type="dxa"/>
          </w:tcPr>
          <w:p w:rsidR="002101FE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ป่าเบญจพรรณ</w:t>
            </w:r>
          </w:p>
        </w:tc>
      </w:tr>
      <w:tr w:rsidR="002101FE" w:rsidRPr="00CF24A6" w:rsidTr="0049565E">
        <w:trPr>
          <w:jc w:val="center"/>
        </w:trPr>
        <w:tc>
          <w:tcPr>
            <w:tcW w:w="223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หมู่ 6</w:t>
            </w:r>
          </w:p>
        </w:tc>
        <w:tc>
          <w:tcPr>
            <w:tcW w:w="44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</w:t>
            </w: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ภูมะลี</w:t>
            </w:r>
          </w:p>
        </w:tc>
        <w:tc>
          <w:tcPr>
            <w:tcW w:w="2086" w:type="dxa"/>
          </w:tcPr>
          <w:p w:rsidR="002101FE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ป่าเบญจพรรณ</w:t>
            </w:r>
          </w:p>
        </w:tc>
      </w:tr>
      <w:tr w:rsidR="002101FE" w:rsidRPr="00CF24A6" w:rsidTr="0049565E">
        <w:trPr>
          <w:jc w:val="center"/>
        </w:trPr>
        <w:tc>
          <w:tcPr>
            <w:tcW w:w="223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บ้านโนนกระโจม หมู่ 8</w:t>
            </w:r>
          </w:p>
        </w:tc>
        <w:tc>
          <w:tcPr>
            <w:tcW w:w="4475" w:type="dxa"/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ป่าดอนป่าช้าสาธารณะประโยชน์</w:t>
            </w:r>
          </w:p>
        </w:tc>
        <w:tc>
          <w:tcPr>
            <w:tcW w:w="2086" w:type="dxa"/>
          </w:tcPr>
          <w:p w:rsidR="002101FE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ป่าเบญจพรรณ</w:t>
            </w:r>
          </w:p>
        </w:tc>
      </w:tr>
      <w:tr w:rsidR="002101FE" w:rsidRPr="00CF24A6" w:rsidTr="0049565E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บ้านกุ</w:t>
            </w:r>
            <w:proofErr w:type="spellStart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>ศกร</w:t>
            </w:r>
            <w:proofErr w:type="spellEnd"/>
            <w:r w:rsidRPr="00CF24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หมู่ 9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101FE" w:rsidRPr="00CF24A6" w:rsidRDefault="002101FE" w:rsidP="004956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ป่าดอนปู่ตาสาธารณะประโยชน์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2101FE" w:rsidRDefault="002101FE" w:rsidP="004956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ป่าเบญจพรรณ</w:t>
            </w:r>
          </w:p>
        </w:tc>
      </w:tr>
    </w:tbl>
    <w:p w:rsidR="002101FE" w:rsidRDefault="002101FE" w:rsidP="00783A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C100C7" w:rsidRDefault="00C100C7" w:rsidP="00783A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3822CE" w:rsidRDefault="003822CE" w:rsidP="00783A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9.3  ภูเขา</w:t>
      </w:r>
    </w:p>
    <w:p w:rsidR="002101FE" w:rsidRDefault="002101FE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154608">
        <w:rPr>
          <w:rFonts w:ascii="TH SarabunPSK" w:hAnsi="TH SarabunPSK" w:cs="TH SarabunPSK" w:hint="cs"/>
          <w:b/>
          <w:bCs/>
          <w:sz w:val="32"/>
          <w:szCs w:val="32"/>
          <w:cs/>
        </w:rPr>
        <w:t>ภูเขา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เป็นเขตที่ราบสูงไม่มีแนวเขตที่เป็นภูเขา</w:t>
      </w:r>
    </w:p>
    <w:p w:rsidR="002101FE" w:rsidRPr="002101FE" w:rsidRDefault="002101FE" w:rsidP="002101FE">
      <w:pPr>
        <w:spacing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22CE" w:rsidRDefault="003822CE" w:rsidP="00783A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9.4  คุณภาพของทรัพยากรธรรมชาติ</w:t>
      </w:r>
    </w:p>
    <w:p w:rsidR="002101FE" w:rsidRDefault="002101FE" w:rsidP="002101F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ทรัพยากรน้ำ </w:t>
      </w:r>
    </w:p>
    <w:p w:rsidR="002101FE" w:rsidRDefault="002101FE" w:rsidP="002101FE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คุณภาพของทรัพยากรน้ำสำหรับบริโภค น้ำสำหรับดื่มหรือบริโภคส่วนใหญ่จะรองน้ำฝนไว้</w:t>
      </w:r>
    </w:p>
    <w:p w:rsidR="002101FE" w:rsidRDefault="002101FE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บริโภคและซื้อจากร้านค้า ซึ่งมีคุณภาพดีและไม่เป็นอันตรายต่อสุขภาพ</w:t>
      </w:r>
    </w:p>
    <w:p w:rsidR="002101FE" w:rsidRDefault="002101FE" w:rsidP="002101FE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คุณภาพของทรัพยากรน้ำสำหรับอุปโภค หรือน้ำสำหรับใช้ โดยภาพรวมอยู่ในระดับพอใช้ </w:t>
      </w:r>
    </w:p>
    <w:p w:rsidR="002101FE" w:rsidRDefault="002101FE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เนื่องจากมีบางหมู่บ้านที่คุณภาพน้ำค่อนข้างต่ำมีตะกอน สีขุ่นไม่เหมาะสำหรับนำมาใช้ และบางหมู่บ้านมีรสชาติที่เค็ม มีสภาพเป็นด่างสูง</w:t>
      </w:r>
    </w:p>
    <w:p w:rsidR="002101FE" w:rsidRDefault="002101FE" w:rsidP="002101FE">
      <w:pPr>
        <w:spacing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คุณภาพของทรัพยากรน้ำ ในแหล่งน้ำและลำห้วย อยู่ในระดับปานกลาง</w:t>
      </w:r>
    </w:p>
    <w:p w:rsidR="002101FE" w:rsidRDefault="002101FE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ทรัพยากรป่าไม้ คุณภาพของทรัพยากรป่าไม้ในเขตตำบลกุ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อยู่ในระดับที่ดีเนื่องจากมีแหล่งป่าไม้ทั้งป่าสาธารณะประโยชน์ ป่าตามแล่งน้ำลำห้วย และป่าตามหัวไร่ปลายนา ที่สามารถเป็นแหล่งอาหารทั้งพืชและสัตว์ ให้คนในชุมชนสามารถเก็บหานำมารับประทานหมุนเวียนได้ตลอดทั้งปี แต่เนื่องด้วยการเพิ่มจำนวนของประชากรซึ่งต้องเกิดการใช้ทรัพยากรเพิ่มขึ้นตามมาด้วย จึ่งส่งผลทำให้มีการแผ้วถางป่า และรุกล้ำป่าสาธารณะประโยชน์อยู่บ้างเล็กน้อย</w:t>
      </w:r>
    </w:p>
    <w:p w:rsidR="00436252" w:rsidRDefault="00436252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36252" w:rsidRDefault="00436252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36252" w:rsidRDefault="00436252" w:rsidP="002101F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36252" w:rsidRPr="00154608" w:rsidRDefault="00436252" w:rsidP="002101F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****************************************************************************</w:t>
      </w:r>
    </w:p>
    <w:p w:rsidR="003822CE" w:rsidRPr="003822CE" w:rsidRDefault="003822CE" w:rsidP="00783A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13DCC" w:rsidRPr="004F717F" w:rsidRDefault="00D13DCC" w:rsidP="00783A8C">
      <w:pPr>
        <w:spacing w:line="40" w:lineRule="atLeast"/>
        <w:rPr>
          <w:rFonts w:ascii="TH SarabunIT๙" w:hAnsi="TH SarabunIT๙" w:cs="TH SarabunIT๙"/>
          <w:sz w:val="32"/>
          <w:szCs w:val="32"/>
        </w:rPr>
      </w:pPr>
    </w:p>
    <w:p w:rsidR="004F717F" w:rsidRPr="004F717F" w:rsidRDefault="004F717F" w:rsidP="008D0ADB">
      <w:pPr>
        <w:spacing w:line="40" w:lineRule="atLeast"/>
        <w:rPr>
          <w:rFonts w:ascii="TH SarabunIT๙" w:hAnsi="TH SarabunIT๙" w:cs="TH SarabunIT๙"/>
          <w:sz w:val="36"/>
          <w:szCs w:val="36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4F717F" w:rsidRPr="004E488C" w:rsidRDefault="004F717F" w:rsidP="004E488C">
      <w:pPr>
        <w:spacing w:line="40" w:lineRule="atLeas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4F717F" w:rsidRPr="004E488C" w:rsidSect="006E715D">
          <w:headerReference w:type="first" r:id="rId25"/>
          <w:pgSz w:w="11906" w:h="16838" w:code="9"/>
          <w:pgMar w:top="1134" w:right="851" w:bottom="567" w:left="1418" w:header="709" w:footer="709" w:gutter="0"/>
          <w:pgNumType w:start="1"/>
          <w:cols w:space="708"/>
          <w:docGrid w:linePitch="360"/>
        </w:sect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694AE5" w:rsidRPr="00CB1106" w:rsidRDefault="00694AE5" w:rsidP="00694AE5">
      <w:pPr>
        <w:pStyle w:val="aa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44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lastRenderedPageBreak/>
        <w:t>ส่วนที่ 2</w:t>
      </w:r>
      <w:r w:rsidRPr="00444344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ab/>
      </w:r>
      <w:r w:rsidRPr="00444344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สรุปผลการพัฒนาท้องถิ่นตามแผนพัฒนาท้องถิ่น (พ.ศ. 2557-2560)</w:t>
      </w:r>
    </w:p>
    <w:p w:rsidR="00694AE5" w:rsidRPr="00CB1106" w:rsidRDefault="00694AE5" w:rsidP="00694AE5">
      <w:pPr>
        <w:pStyle w:val="aa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pacing w:val="12"/>
          <w:sz w:val="32"/>
          <w:szCs w:val="32"/>
        </w:rPr>
      </w:pPr>
      <w:r w:rsidRPr="00CB1106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CB11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1106">
        <w:rPr>
          <w:rFonts w:ascii="TH SarabunIT๙" w:hAnsi="TH SarabunIT๙" w:cs="TH SarabunIT๙"/>
          <w:b/>
          <w:bCs/>
          <w:spacing w:val="12"/>
          <w:sz w:val="32"/>
          <w:szCs w:val="32"/>
          <w:cs/>
        </w:rPr>
        <w:t xml:space="preserve">สรุปผลการดำเนินงานตามงบประมาณที่ได้รับ และการเบิกจ่ายงบประมาณ </w:t>
      </w:r>
      <w:r w:rsidR="005B071F" w:rsidRPr="00CB1106">
        <w:rPr>
          <w:rFonts w:ascii="TH SarabunIT๙" w:hAnsi="TH SarabunIT๙" w:cs="TH SarabunIT๙"/>
          <w:b/>
          <w:bCs/>
          <w:spacing w:val="12"/>
          <w:sz w:val="32"/>
          <w:szCs w:val="32"/>
          <w:cs/>
        </w:rPr>
        <w:t xml:space="preserve"> </w:t>
      </w:r>
      <w:r w:rsidRPr="00CB1106">
        <w:rPr>
          <w:rFonts w:ascii="TH SarabunIT๙" w:hAnsi="TH SarabunIT๙" w:cs="TH SarabunIT๙"/>
          <w:b/>
          <w:bCs/>
          <w:spacing w:val="12"/>
          <w:sz w:val="32"/>
          <w:szCs w:val="32"/>
          <w:cs/>
        </w:rPr>
        <w:t>ในปีงบประมาณ</w:t>
      </w:r>
      <w:r w:rsidRPr="00CB1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2557-2560 </w:t>
      </w:r>
    </w:p>
    <w:p w:rsidR="00F307E4" w:rsidRPr="00CB1106" w:rsidRDefault="00694AE5" w:rsidP="00694AE5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B1106">
        <w:rPr>
          <w:rFonts w:ascii="TH SarabunIT๙" w:hAnsi="TH SarabunIT๙" w:cs="TH SarabunIT๙"/>
          <w:sz w:val="32"/>
          <w:szCs w:val="32"/>
          <w:cs/>
        </w:rPr>
        <w:tab/>
      </w:r>
      <w:r w:rsidRPr="00CB1106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Pr="00CB1106">
        <w:rPr>
          <w:rFonts w:ascii="TH SarabunIT๙" w:hAnsi="TH SarabunIT๙" w:cs="TH SarabunIT๙"/>
          <w:sz w:val="32"/>
          <w:szCs w:val="32"/>
          <w:cs/>
        </w:rPr>
        <w:tab/>
        <w:t xml:space="preserve">สรุปสถานการณ์การพัฒนา การตั้งงบประมาณ การเบิกจ่ายงบประมาณ  </w:t>
      </w:r>
    </w:p>
    <w:p w:rsidR="005B071F" w:rsidRPr="00CB1106" w:rsidRDefault="00F307E4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1106">
        <w:rPr>
          <w:rFonts w:ascii="TH SarabunIT๙" w:hAnsi="TH SarabunIT๙" w:cs="TH SarabunIT๙"/>
          <w:sz w:val="32"/>
          <w:szCs w:val="32"/>
          <w:cs/>
        </w:rPr>
        <w:tab/>
      </w:r>
      <w:r w:rsidRPr="00CB110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11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866"/>
        <w:gridCol w:w="1451"/>
        <w:gridCol w:w="866"/>
        <w:gridCol w:w="1555"/>
        <w:gridCol w:w="960"/>
        <w:gridCol w:w="1391"/>
        <w:gridCol w:w="866"/>
        <w:gridCol w:w="1342"/>
      </w:tblGrid>
      <w:tr w:rsidR="005B071F" w:rsidRPr="00590B0C" w:rsidTr="00590B0C">
        <w:tc>
          <w:tcPr>
            <w:tcW w:w="1826" w:type="dxa"/>
            <w:vMerge w:val="restart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17" w:type="dxa"/>
            <w:gridSpan w:val="2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1..2557</w:t>
            </w:r>
          </w:p>
        </w:tc>
        <w:tc>
          <w:tcPr>
            <w:tcW w:w="2421" w:type="dxa"/>
            <w:gridSpan w:val="2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 2..2558</w:t>
            </w:r>
          </w:p>
        </w:tc>
        <w:tc>
          <w:tcPr>
            <w:tcW w:w="2351" w:type="dxa"/>
            <w:gridSpan w:val="2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  3..2559</w:t>
            </w:r>
          </w:p>
        </w:tc>
        <w:tc>
          <w:tcPr>
            <w:tcW w:w="2208" w:type="dxa"/>
            <w:gridSpan w:val="2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5B071F" w:rsidRPr="00590B0C" w:rsidTr="00590B0C">
        <w:tc>
          <w:tcPr>
            <w:tcW w:w="1826" w:type="dxa"/>
            <w:vMerge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</w:t>
            </w:r>
          </w:p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</w:t>
            </w:r>
          </w:p>
        </w:tc>
      </w:tr>
      <w:tr w:rsidR="005B071F" w:rsidRPr="00590B0C" w:rsidTr="00590B0C">
        <w:tc>
          <w:tcPr>
            <w:tcW w:w="1826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79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118,900,000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79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118,900,000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79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118,900,000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>237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>356</w:t>
            </w: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,700,000</w:t>
            </w:r>
          </w:p>
        </w:tc>
      </w:tr>
      <w:tr w:rsidR="005B071F" w:rsidRPr="00590B0C" w:rsidTr="00590B0C">
        <w:tc>
          <w:tcPr>
            <w:tcW w:w="1826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การพัฒนาด้านคุณภาพชีวิต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6,270,000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6,270,000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6,270,000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18,810,000</w:t>
            </w:r>
          </w:p>
        </w:tc>
      </w:tr>
      <w:tr w:rsidR="005B071F" w:rsidRPr="00590B0C" w:rsidTr="00590B0C">
        <w:tc>
          <w:tcPr>
            <w:tcW w:w="1826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การพัฒนาเศรษฐกิจ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1,600,000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1,600,000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1,600,000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>24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4,800,100</w:t>
            </w:r>
          </w:p>
        </w:tc>
      </w:tr>
      <w:tr w:rsidR="005B071F" w:rsidRPr="00590B0C" w:rsidTr="00590B0C">
        <w:tc>
          <w:tcPr>
            <w:tcW w:w="1826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2,600,000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2,600,000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2,600,000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7,800,000</w:t>
            </w:r>
          </w:p>
        </w:tc>
      </w:tr>
      <w:tr w:rsidR="005B071F" w:rsidRPr="00590B0C" w:rsidTr="00590B0C">
        <w:tc>
          <w:tcPr>
            <w:tcW w:w="1826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การกระจายอำนาจให้แก่องค์กรปกครองส่วนท้องถิ่นและแนวทางของรัฐบาล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1,710,000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1,710,000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1,710,000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5,130,000</w:t>
            </w:r>
          </w:p>
        </w:tc>
      </w:tr>
      <w:tr w:rsidR="005B071F" w:rsidRPr="00590B0C" w:rsidTr="00590B0C">
        <w:tc>
          <w:tcPr>
            <w:tcW w:w="1826" w:type="dxa"/>
          </w:tcPr>
          <w:p w:rsidR="005B071F" w:rsidRPr="00590B0C" w:rsidRDefault="005B071F" w:rsidP="003879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6.การบริหารงานและการจัดการบ้านเมืองที่ดี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37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3,336,000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37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3,336,000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37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3,336,000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</w:rPr>
              <w:t>111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90B0C">
              <w:rPr>
                <w:rFonts w:ascii="TH SarabunIT๙" w:hAnsi="TH SarabunIT๙" w:cs="TH SarabunIT๙"/>
                <w:sz w:val="24"/>
                <w:szCs w:val="24"/>
                <w:cs/>
              </w:rPr>
              <w:t>10,008,000</w:t>
            </w:r>
          </w:p>
        </w:tc>
      </w:tr>
      <w:tr w:rsidR="005B071F" w:rsidRPr="00590B0C" w:rsidTr="00590B0C">
        <w:tc>
          <w:tcPr>
            <w:tcW w:w="182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160</w:t>
            </w:r>
          </w:p>
        </w:tc>
        <w:tc>
          <w:tcPr>
            <w:tcW w:w="145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134,416,000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160</w:t>
            </w:r>
          </w:p>
        </w:tc>
        <w:tc>
          <w:tcPr>
            <w:tcW w:w="1555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134,416,000</w:t>
            </w:r>
          </w:p>
        </w:tc>
        <w:tc>
          <w:tcPr>
            <w:tcW w:w="960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160</w:t>
            </w:r>
          </w:p>
        </w:tc>
        <w:tc>
          <w:tcPr>
            <w:tcW w:w="1391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134,416,000</w:t>
            </w:r>
          </w:p>
        </w:tc>
        <w:tc>
          <w:tcPr>
            <w:tcW w:w="866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480</w:t>
            </w:r>
          </w:p>
        </w:tc>
        <w:tc>
          <w:tcPr>
            <w:tcW w:w="1342" w:type="dxa"/>
          </w:tcPr>
          <w:p w:rsidR="005B071F" w:rsidRPr="00590B0C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403</w:t>
            </w:r>
            <w:r w:rsidRPr="00590B0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,248,100</w:t>
            </w:r>
          </w:p>
        </w:tc>
      </w:tr>
    </w:tbl>
    <w:p w:rsidR="005B071F" w:rsidRPr="00590B0C" w:rsidRDefault="005B071F" w:rsidP="005B071F">
      <w:pPr>
        <w:rPr>
          <w:rFonts w:ascii="TH SarabunIT๙" w:hAnsi="TH SarabunIT๙" w:cs="TH SarabunIT๙"/>
          <w:b/>
          <w:bCs/>
          <w:sz w:val="28"/>
        </w:rPr>
      </w:pPr>
    </w:p>
    <w:p w:rsidR="005B071F" w:rsidRPr="00590B0C" w:rsidRDefault="005B071F" w:rsidP="005B071F">
      <w:pPr>
        <w:rPr>
          <w:rFonts w:ascii="TH SarabunIT๙" w:hAnsi="TH SarabunIT๙" w:cs="TH SarabunIT๙"/>
          <w:sz w:val="28"/>
        </w:rPr>
      </w:pPr>
    </w:p>
    <w:p w:rsidR="005B071F" w:rsidRPr="00590B0C" w:rsidRDefault="005B071F" w:rsidP="005B071F">
      <w:pPr>
        <w:rPr>
          <w:rFonts w:ascii="TH SarabunIT๙" w:hAnsi="TH SarabunIT๙" w:cs="TH SarabunIT๙"/>
          <w:sz w:val="28"/>
        </w:rPr>
      </w:pPr>
    </w:p>
    <w:p w:rsidR="005B071F" w:rsidRPr="00590B0C" w:rsidRDefault="005B071F" w:rsidP="005B071F">
      <w:pPr>
        <w:rPr>
          <w:rFonts w:ascii="TH SarabunIT๙" w:hAnsi="TH SarabunIT๙" w:cs="TH SarabunIT๙"/>
          <w:sz w:val="28"/>
        </w:rPr>
      </w:pPr>
    </w:p>
    <w:p w:rsidR="005B071F" w:rsidRPr="00590B0C" w:rsidRDefault="005B071F" w:rsidP="005B071F">
      <w:pPr>
        <w:rPr>
          <w:rFonts w:ascii="TH SarabunIT๙" w:hAnsi="TH SarabunIT๙" w:cs="TH SarabunIT๙"/>
          <w:sz w:val="28"/>
        </w:rPr>
      </w:pPr>
    </w:p>
    <w:p w:rsidR="005B071F" w:rsidRPr="00CB1106" w:rsidRDefault="005B071F" w:rsidP="005B071F">
      <w:pPr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5B071F">
      <w:pPr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5B071F">
      <w:pPr>
        <w:rPr>
          <w:rFonts w:ascii="TH SarabunIT๙" w:hAnsi="TH SarabunIT๙" w:cs="TH SarabunIT๙"/>
          <w:sz w:val="32"/>
          <w:szCs w:val="32"/>
        </w:rPr>
        <w:sectPr w:rsidR="005B071F" w:rsidRPr="00CB1106" w:rsidSect="003879EC">
          <w:headerReference w:type="even" r:id="rId26"/>
          <w:headerReference w:type="default" r:id="rId27"/>
          <w:pgSz w:w="11906" w:h="16838"/>
          <w:pgMar w:top="851" w:right="1797" w:bottom="567" w:left="1797" w:header="709" w:footer="709" w:gutter="0"/>
          <w:pgNumType w:start="5"/>
          <w:cols w:space="708"/>
          <w:docGrid w:linePitch="360"/>
        </w:sectPr>
      </w:pPr>
    </w:p>
    <w:p w:rsidR="00236F67" w:rsidRPr="00CB1106" w:rsidRDefault="00236F67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590B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1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การเบิกจ่ายงบประมาณปี  พ.ศ.  2557</w:t>
      </w:r>
    </w:p>
    <w:tbl>
      <w:tblPr>
        <w:tblpPr w:leftFromText="180" w:rightFromText="180" w:vertAnchor="text" w:horzAnchor="margin" w:tblpXSpec="right" w:tblpY="540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1841"/>
        <w:gridCol w:w="1367"/>
        <w:gridCol w:w="1345"/>
        <w:gridCol w:w="1406"/>
        <w:gridCol w:w="1841"/>
        <w:gridCol w:w="1507"/>
      </w:tblGrid>
      <w:tr w:rsidR="005B071F" w:rsidRPr="00CB1106" w:rsidTr="003879EC">
        <w:tc>
          <w:tcPr>
            <w:tcW w:w="4355" w:type="dxa"/>
            <w:vMerge w:val="restart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รายจ่ายตามหมวดรายจ่าย</w:t>
            </w:r>
          </w:p>
        </w:tc>
        <w:tc>
          <w:tcPr>
            <w:tcW w:w="3208" w:type="dxa"/>
            <w:gridSpan w:val="2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751" w:type="dxa"/>
            <w:gridSpan w:val="2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3348" w:type="dxa"/>
            <w:gridSpan w:val="2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B071F" w:rsidRPr="00CB1106" w:rsidTr="003879EC">
        <w:tc>
          <w:tcPr>
            <w:tcW w:w="4355" w:type="dxa"/>
            <w:vMerge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B071F" w:rsidRPr="00CB1106" w:rsidTr="003879EC"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680,879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3.95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680,879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3.95</w:t>
            </w:r>
          </w:p>
        </w:tc>
      </w:tr>
      <w:tr w:rsidR="005B071F" w:rsidRPr="00CB1106" w:rsidTr="003879EC"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เงินเดือน/ค่าตอบแทน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4,147,186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24.04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4,147,186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24.04</w:t>
            </w:r>
          </w:p>
        </w:tc>
      </w:tr>
      <w:tr w:rsidR="005B071F" w:rsidRPr="00CB1106" w:rsidTr="003879EC"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1,193,940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6.92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1,193,940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6.92</w:t>
            </w:r>
          </w:p>
        </w:tc>
      </w:tr>
      <w:tr w:rsidR="005B071F" w:rsidRPr="00CB1106" w:rsidTr="003879EC"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หมวดค่าตอบแทนใช้สอยและวัสดุ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6,634,396.55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38.46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6,634,396.55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38.46</w:t>
            </w:r>
          </w:p>
        </w:tc>
      </w:tr>
      <w:tr w:rsidR="005B071F" w:rsidRPr="00CB1106" w:rsidTr="003879EC"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242,965.21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1.41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242,965.21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1.41</w:t>
            </w:r>
          </w:p>
        </w:tc>
      </w:tr>
      <w:tr w:rsidR="005B071F" w:rsidRPr="00CB1106" w:rsidTr="003879EC">
        <w:trPr>
          <w:trHeight w:val="355"/>
        </w:trPr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1,994,649.29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11.56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1,994,649.29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11.56</w:t>
            </w:r>
          </w:p>
        </w:tc>
      </w:tr>
      <w:tr w:rsidR="005B071F" w:rsidRPr="00CB1106" w:rsidTr="003879EC">
        <w:trPr>
          <w:trHeight w:val="451"/>
        </w:trPr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1,250,590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7.25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1,250,590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7.25</w:t>
            </w:r>
          </w:p>
        </w:tc>
      </w:tr>
      <w:tr w:rsidR="005B071F" w:rsidRPr="00CB1106" w:rsidTr="003879EC">
        <w:trPr>
          <w:trHeight w:val="526"/>
        </w:trPr>
        <w:tc>
          <w:tcPr>
            <w:tcW w:w="4355" w:type="dxa"/>
          </w:tcPr>
          <w:p w:rsidR="005B071F" w:rsidRPr="00CB1106" w:rsidRDefault="005B071F" w:rsidP="003879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1,103,963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6.41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1,103,963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6.41</w:t>
            </w:r>
          </w:p>
        </w:tc>
      </w:tr>
      <w:tr w:rsidR="005B071F" w:rsidRPr="00CB1106" w:rsidTr="003879EC">
        <w:trPr>
          <w:trHeight w:val="301"/>
        </w:trPr>
        <w:tc>
          <w:tcPr>
            <w:tcW w:w="435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17,248,569.05</w:t>
            </w:r>
          </w:p>
        </w:tc>
        <w:tc>
          <w:tcPr>
            <w:tcW w:w="136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45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06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:rsidR="005B071F" w:rsidRPr="00CB1106" w:rsidRDefault="005B071F" w:rsidP="003879E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17,248,569.05</w:t>
            </w:r>
          </w:p>
        </w:tc>
        <w:tc>
          <w:tcPr>
            <w:tcW w:w="1507" w:type="dxa"/>
          </w:tcPr>
          <w:p w:rsidR="005B071F" w:rsidRPr="00CB1106" w:rsidRDefault="005B071F" w:rsidP="003879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B071F" w:rsidRPr="00CB1106" w:rsidRDefault="005B071F" w:rsidP="005B071F">
      <w:pPr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5B071F">
      <w:pPr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5B071F">
      <w:pPr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Pr="00754D2C" w:rsidRDefault="00BD5E94" w:rsidP="00BD5E9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D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การเบิกจ่ายงบประมาณปี  พ.ศ.  255</w:t>
      </w:r>
      <w:r w:rsidRPr="00754D2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tbl>
      <w:tblPr>
        <w:tblpPr w:leftFromText="180" w:rightFromText="180" w:vertAnchor="text" w:horzAnchor="margin" w:tblpXSpec="right" w:tblpY="54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1840"/>
        <w:gridCol w:w="1333"/>
        <w:gridCol w:w="1654"/>
        <w:gridCol w:w="1502"/>
        <w:gridCol w:w="1830"/>
        <w:gridCol w:w="1465"/>
      </w:tblGrid>
      <w:tr w:rsidR="00BD5E94" w:rsidTr="0049565E"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รายจ่ายตามหมวดรายจ่าย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D5E94" w:rsidTr="00495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D5E94" w:rsidTr="0049565E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464,511.00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,511.00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2.32</w:t>
            </w:r>
          </w:p>
        </w:tc>
      </w:tr>
      <w:tr w:rsidR="00BD5E94" w:rsidTr="0049565E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เงินเดือน/ค่าตอบแทน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7,461,603.00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44.60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147,561.00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7,709,164.00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38.65</w:t>
            </w:r>
          </w:p>
        </w:tc>
      </w:tr>
      <w:tr w:rsidR="00BD5E94" w:rsidTr="0049565E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1,451,825.00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1,451,825.00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7.27</w:t>
            </w:r>
          </w:p>
        </w:tc>
      </w:tr>
      <w:tr w:rsidR="00BD5E94" w:rsidTr="0049565E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หมวดค่าตอบแทนใช้สอยและวัสดุ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4,584,260.15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68,510.00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4,652,770.15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23.33</w:t>
            </w:r>
          </w:p>
        </w:tc>
      </w:tr>
      <w:tr w:rsidR="00BD5E94" w:rsidTr="0049565E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404,904.27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404,904.27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2.03</w:t>
            </w:r>
          </w:p>
        </w:tc>
      </w:tr>
      <w:tr w:rsidR="00BD5E94" w:rsidTr="0049565E">
        <w:trPr>
          <w:trHeight w:val="3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2,142,756.44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12.80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2,142,756.44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10.74</w:t>
            </w:r>
          </w:p>
        </w:tc>
      </w:tr>
      <w:tr w:rsidR="00BD5E94" w:rsidTr="0049565E">
        <w:trPr>
          <w:trHeight w:val="45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207,420.00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2,897,500</w:t>
            </w:r>
            <w:r w:rsidRPr="00CD7A12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3,104,920.00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15.56</w:t>
            </w:r>
          </w:p>
        </w:tc>
      </w:tr>
      <w:tr w:rsidR="00BD5E94" w:rsidTr="0049565E">
        <w:trPr>
          <w:trHeight w:val="52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Pr="00CD7A12" w:rsidRDefault="00BD5E94" w:rsidP="0049565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D7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12,225.00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12,225.00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0.10</w:t>
            </w:r>
          </w:p>
        </w:tc>
      </w:tr>
      <w:tr w:rsidR="00BD5E94" w:rsidTr="0049565E">
        <w:trPr>
          <w:trHeight w:val="30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16,729,504.86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19,943,075.86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BD5E94" w:rsidRDefault="00BD5E94" w:rsidP="00BD5E94">
      <w:pPr>
        <w:rPr>
          <w:rFonts w:ascii="TH SarabunPSK" w:hAnsi="TH SarabunPSK" w:cs="TH SarabunPSK"/>
          <w:b/>
          <w:bCs/>
          <w:sz w:val="40"/>
          <w:szCs w:val="40"/>
        </w:rPr>
        <w:sectPr w:rsidR="00BD5E94" w:rsidSect="0049565E">
          <w:pgSz w:w="16838" w:h="11906" w:orient="landscape"/>
          <w:pgMar w:top="748" w:right="567" w:bottom="1582" w:left="1298" w:header="709" w:footer="709" w:gutter="0"/>
          <w:pgNumType w:start="1"/>
          <w:cols w:space="708"/>
          <w:titlePg/>
          <w:docGrid w:linePitch="360"/>
        </w:sect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F62" w:rsidRPr="00CB1106" w:rsidRDefault="00E26F62" w:rsidP="00E26F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1106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่ายงบประมาณปี  พ.ศ.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pPr w:leftFromText="180" w:rightFromText="180" w:vertAnchor="text" w:horzAnchor="margin" w:tblpXSpec="right" w:tblpY="540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1840"/>
        <w:gridCol w:w="1342"/>
        <w:gridCol w:w="1684"/>
        <w:gridCol w:w="1354"/>
        <w:gridCol w:w="1830"/>
        <w:gridCol w:w="1449"/>
      </w:tblGrid>
      <w:tr w:rsidR="00E26F62" w:rsidRPr="00CB1106" w:rsidTr="00D915F7">
        <w:tc>
          <w:tcPr>
            <w:tcW w:w="4192" w:type="dxa"/>
            <w:vMerge w:val="restart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รายจ่ายตามหมวดรายจ่าย</w:t>
            </w:r>
          </w:p>
        </w:tc>
        <w:tc>
          <w:tcPr>
            <w:tcW w:w="3186" w:type="dxa"/>
            <w:gridSpan w:val="2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3043" w:type="dxa"/>
            <w:gridSpan w:val="2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3241" w:type="dxa"/>
            <w:gridSpan w:val="2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915F7" w:rsidRPr="00CB1106" w:rsidTr="00D915F7">
        <w:tc>
          <w:tcPr>
            <w:tcW w:w="4192" w:type="dxa"/>
            <w:vMerge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46" w:type="dxa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684" w:type="dxa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9" w:type="dxa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86" w:type="dxa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55" w:type="dxa"/>
          </w:tcPr>
          <w:p w:rsidR="00E26F62" w:rsidRPr="00CB1106" w:rsidRDefault="00E26F62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915F7" w:rsidRPr="00CB1106" w:rsidTr="00D915F7"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,391.00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2.44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,391.00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1.85</w:t>
            </w:r>
          </w:p>
        </w:tc>
      </w:tr>
      <w:tr w:rsidR="00D915F7" w:rsidRPr="00CB1106" w:rsidTr="00D915F7"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เงินเดือน/ค่าตอบแทน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7,194,321.00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42.32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125,931.00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2.30</w:t>
            </w:r>
          </w:p>
        </w:tc>
        <w:tc>
          <w:tcPr>
            <w:tcW w:w="1786" w:type="dxa"/>
          </w:tcPr>
          <w:p w:rsidR="00D915F7" w:rsidRPr="00CB1106" w:rsidRDefault="004C27AF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7,320,525.00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32.57</w:t>
            </w:r>
          </w:p>
        </w:tc>
      </w:tr>
      <w:tr w:rsidR="00D915F7" w:rsidRPr="00CB1106" w:rsidTr="00D915F7"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1,547,755.00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9.10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1,547,755.00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6.89</w:t>
            </w:r>
          </w:p>
        </w:tc>
      </w:tr>
      <w:tr w:rsidR="00D915F7" w:rsidRPr="00CB1106" w:rsidTr="00D915F7"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หมวดค่าตอบแทนใช้สอยและวัสดุ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5,028,947.95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29.58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5,028,947.95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22.38</w:t>
            </w:r>
          </w:p>
        </w:tc>
      </w:tr>
      <w:tr w:rsidR="00D915F7" w:rsidRPr="00CB1106" w:rsidTr="00D915F7"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สาธารณูปโภค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245,088.34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1.44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245,088.34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1.09</w:t>
            </w:r>
          </w:p>
        </w:tc>
      </w:tr>
      <w:tr w:rsidR="00D915F7" w:rsidRPr="00CB1106" w:rsidTr="00D915F7">
        <w:trPr>
          <w:trHeight w:val="355"/>
        </w:trPr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1,690,148.96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9.95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1,690,148.96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7.52</w:t>
            </w:r>
          </w:p>
        </w:tc>
      </w:tr>
      <w:tr w:rsidR="00D915F7" w:rsidRPr="00CB1106" w:rsidTr="00D915F7">
        <w:trPr>
          <w:trHeight w:val="451"/>
        </w:trPr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878,990.00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5.17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5,348,720.00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97.70</w:t>
            </w:r>
          </w:p>
        </w:tc>
        <w:tc>
          <w:tcPr>
            <w:tcW w:w="1786" w:type="dxa"/>
          </w:tcPr>
          <w:p w:rsidR="00D915F7" w:rsidRPr="00CB1106" w:rsidRDefault="004C27AF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6,227,710.00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27.71</w:t>
            </w:r>
          </w:p>
        </w:tc>
      </w:tr>
      <w:tr w:rsidR="00D915F7" w:rsidRPr="00CB1106" w:rsidTr="00D915F7">
        <w:trPr>
          <w:trHeight w:val="526"/>
        </w:trPr>
        <w:tc>
          <w:tcPr>
            <w:tcW w:w="4192" w:type="dxa"/>
          </w:tcPr>
          <w:p w:rsidR="00D915F7" w:rsidRPr="00CB1106" w:rsidRDefault="00D915F7" w:rsidP="00D915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86" w:type="dxa"/>
          </w:tcPr>
          <w:p w:rsidR="00D915F7" w:rsidRPr="00CB1106" w:rsidRDefault="004C27AF" w:rsidP="004C27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D915F7" w:rsidRPr="00CB1106" w:rsidTr="00D915F7">
        <w:trPr>
          <w:trHeight w:val="301"/>
        </w:trPr>
        <w:tc>
          <w:tcPr>
            <w:tcW w:w="4192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1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</w:tcPr>
          <w:p w:rsidR="00D915F7" w:rsidRPr="00CB1106" w:rsidRDefault="00D915F7" w:rsidP="00D915F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17,000,642.25</w:t>
            </w:r>
          </w:p>
        </w:tc>
        <w:tc>
          <w:tcPr>
            <w:tcW w:w="1346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  <w:tc>
          <w:tcPr>
            <w:tcW w:w="1684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5,474,651.00</w:t>
            </w:r>
          </w:p>
        </w:tc>
        <w:tc>
          <w:tcPr>
            <w:tcW w:w="1359" w:type="dxa"/>
          </w:tcPr>
          <w:p w:rsidR="00D915F7" w:rsidRPr="00CB1106" w:rsidRDefault="00D915F7" w:rsidP="00D915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86" w:type="dxa"/>
          </w:tcPr>
          <w:p w:rsidR="00D915F7" w:rsidRPr="00CB1106" w:rsidRDefault="004C27AF" w:rsidP="00D915F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22,475,293.50</w:t>
            </w:r>
          </w:p>
        </w:tc>
        <w:tc>
          <w:tcPr>
            <w:tcW w:w="1455" w:type="dxa"/>
          </w:tcPr>
          <w:p w:rsidR="00D915F7" w:rsidRPr="00CB1106" w:rsidRDefault="00D36D88" w:rsidP="00D915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E26F62" w:rsidRPr="00CB1106" w:rsidRDefault="00E26F62" w:rsidP="00E26F62">
      <w:pPr>
        <w:rPr>
          <w:rFonts w:ascii="TH SarabunIT๙" w:hAnsi="TH SarabunIT๙" w:cs="TH SarabunIT๙"/>
          <w:sz w:val="32"/>
          <w:szCs w:val="32"/>
        </w:rPr>
      </w:pPr>
    </w:p>
    <w:p w:rsidR="00E26F62" w:rsidRPr="00CB1106" w:rsidRDefault="00E26F62" w:rsidP="00E26F62">
      <w:pPr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Pr="00CB1106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F62" w:rsidRDefault="00E26F62" w:rsidP="00E26F62">
      <w:pPr>
        <w:rPr>
          <w:rFonts w:ascii="TH NiramitIT๙" w:hAnsi="TH NiramitIT๙" w:cs="TH NiramitIT๙"/>
        </w:rPr>
        <w:sectPr w:rsidR="00E26F62" w:rsidSect="003879EC">
          <w:pgSz w:w="16838" w:h="11906" w:orient="landscape"/>
          <w:pgMar w:top="1134" w:right="1701" w:bottom="1276" w:left="1701" w:header="709" w:footer="709" w:gutter="964"/>
          <w:cols w:space="708"/>
          <w:docGrid w:linePitch="360"/>
        </w:sectPr>
      </w:pPr>
    </w:p>
    <w:p w:rsidR="007933B6" w:rsidRDefault="007933B6" w:rsidP="00590B0C">
      <w:pPr>
        <w:rPr>
          <w:rFonts w:ascii="TH NiramitIT๙" w:hAnsi="TH NiramitIT๙" w:cs="TH NiramitIT๙"/>
        </w:rPr>
      </w:pPr>
    </w:p>
    <w:p w:rsidR="007933B6" w:rsidRDefault="007933B6" w:rsidP="00590B0C">
      <w:pPr>
        <w:rPr>
          <w:rFonts w:ascii="TH NiramitIT๙" w:hAnsi="TH NiramitIT๙" w:cs="TH NiramitIT๙"/>
        </w:rPr>
      </w:pPr>
    </w:p>
    <w:tbl>
      <w:tblPr>
        <w:tblW w:w="10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964"/>
        <w:gridCol w:w="1310"/>
        <w:gridCol w:w="850"/>
        <w:gridCol w:w="1276"/>
        <w:gridCol w:w="964"/>
        <w:gridCol w:w="1304"/>
        <w:gridCol w:w="964"/>
        <w:gridCol w:w="1304"/>
      </w:tblGrid>
      <w:tr w:rsidR="007933B6" w:rsidRPr="00E92869" w:rsidTr="004A1032">
        <w:tc>
          <w:tcPr>
            <w:tcW w:w="1538" w:type="dxa"/>
            <w:vMerge w:val="restart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274" w:type="dxa"/>
            <w:gridSpan w:val="2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ปีที่ 1..2558</w:t>
            </w:r>
          </w:p>
        </w:tc>
        <w:tc>
          <w:tcPr>
            <w:tcW w:w="2126" w:type="dxa"/>
            <w:gridSpan w:val="2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ปีที่  2..2559</w:t>
            </w:r>
          </w:p>
        </w:tc>
        <w:tc>
          <w:tcPr>
            <w:tcW w:w="2268" w:type="dxa"/>
            <w:gridSpan w:val="2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ปีที่  3..2560</w:t>
            </w:r>
          </w:p>
        </w:tc>
        <w:tc>
          <w:tcPr>
            <w:tcW w:w="2268" w:type="dxa"/>
            <w:gridSpan w:val="2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7933B6" w:rsidRPr="00E92869" w:rsidTr="004A1032">
        <w:tc>
          <w:tcPr>
            <w:tcW w:w="1538" w:type="dxa"/>
            <w:vMerge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10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ประมาณ</w:t>
            </w:r>
          </w:p>
        </w:tc>
      </w:tr>
      <w:tr w:rsidR="007933B6" w:rsidRPr="00AF74DA" w:rsidTr="004A1032">
        <w:tc>
          <w:tcPr>
            <w:tcW w:w="1538" w:type="dxa"/>
          </w:tcPr>
          <w:p w:rsidR="007933B6" w:rsidRPr="007933B6" w:rsidRDefault="007933B6" w:rsidP="004A10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7933B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75</w:t>
            </w:r>
          </w:p>
        </w:tc>
        <w:tc>
          <w:tcPr>
            <w:tcW w:w="131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46,735,066</w:t>
            </w:r>
          </w:p>
        </w:tc>
        <w:tc>
          <w:tcPr>
            <w:tcW w:w="85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1276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41,260,116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54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41,260,116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183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129,255,481</w:t>
            </w:r>
          </w:p>
        </w:tc>
      </w:tr>
      <w:tr w:rsidR="007933B6" w:rsidRPr="00AF74DA" w:rsidTr="004A1032">
        <w:tc>
          <w:tcPr>
            <w:tcW w:w="1538" w:type="dxa"/>
          </w:tcPr>
          <w:p w:rsidR="007933B6" w:rsidRPr="007933B6" w:rsidRDefault="007933B6" w:rsidP="004A10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7933B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การพัฒนาด้านการศึกษา การพัฒนาคุณภาพชีวิตด้านการเสริมสร้างความเข้มแข็งของชุมชน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62</w:t>
            </w:r>
          </w:p>
        </w:tc>
        <w:tc>
          <w:tcPr>
            <w:tcW w:w="131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5,693,500</w:t>
            </w:r>
          </w:p>
        </w:tc>
        <w:tc>
          <w:tcPr>
            <w:tcW w:w="85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38</w:t>
            </w:r>
          </w:p>
        </w:tc>
        <w:tc>
          <w:tcPr>
            <w:tcW w:w="1276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4,459,500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31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4,080,500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131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14,233,500</w:t>
            </w:r>
          </w:p>
        </w:tc>
      </w:tr>
      <w:tr w:rsidR="007933B6" w:rsidRPr="00AF74DA" w:rsidTr="004A1032">
        <w:tc>
          <w:tcPr>
            <w:tcW w:w="1538" w:type="dxa"/>
          </w:tcPr>
          <w:p w:rsidR="007933B6" w:rsidRPr="007933B6" w:rsidRDefault="007933B6" w:rsidP="004A10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  <w:r w:rsidRPr="007933B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การพัฒนาเศรษฐกิจ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131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345,000</w:t>
            </w:r>
          </w:p>
        </w:tc>
        <w:tc>
          <w:tcPr>
            <w:tcW w:w="85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276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310,000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310,000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31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1,055,000</w:t>
            </w:r>
          </w:p>
        </w:tc>
      </w:tr>
      <w:tr w:rsidR="007933B6" w:rsidRPr="00AF74DA" w:rsidTr="004A1032">
        <w:tc>
          <w:tcPr>
            <w:tcW w:w="1538" w:type="dxa"/>
          </w:tcPr>
          <w:p w:rsidR="007933B6" w:rsidRPr="007933B6" w:rsidRDefault="007933B6" w:rsidP="004A10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  <w:r w:rsidRPr="007933B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31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260,000</w:t>
            </w:r>
          </w:p>
        </w:tc>
        <w:tc>
          <w:tcPr>
            <w:tcW w:w="85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276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215,000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120,000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595,000</w:t>
            </w:r>
          </w:p>
        </w:tc>
      </w:tr>
      <w:tr w:rsidR="007933B6" w:rsidRPr="00AF74DA" w:rsidTr="004A1032">
        <w:tc>
          <w:tcPr>
            <w:tcW w:w="1538" w:type="dxa"/>
          </w:tcPr>
          <w:p w:rsidR="007933B6" w:rsidRPr="007933B6" w:rsidRDefault="007933B6" w:rsidP="004A103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  <w:r w:rsidRPr="007933B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การบริหารการจัดการบ้านเมืองที่ดีและการกระจายอำนาจให้แก่องค์กรปกครองส่วนท้องถิ่น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131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1,020,000</w:t>
            </w:r>
          </w:p>
        </w:tc>
        <w:tc>
          <w:tcPr>
            <w:tcW w:w="850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1276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605,000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570,000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31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3B6">
              <w:rPr>
                <w:rFonts w:ascii="TH SarabunIT๙" w:hAnsi="TH SarabunIT๙" w:cs="TH SarabunIT๙"/>
                <w:sz w:val="24"/>
                <w:szCs w:val="24"/>
                <w:cs/>
              </w:rPr>
              <w:t>2,195,000</w:t>
            </w:r>
          </w:p>
        </w:tc>
      </w:tr>
      <w:tr w:rsidR="007933B6" w:rsidRPr="00AF74DA" w:rsidTr="004A1032">
        <w:tc>
          <w:tcPr>
            <w:tcW w:w="1538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166</w:t>
            </w:r>
          </w:p>
        </w:tc>
        <w:tc>
          <w:tcPr>
            <w:tcW w:w="1310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54,053,566</w:t>
            </w:r>
          </w:p>
        </w:tc>
        <w:tc>
          <w:tcPr>
            <w:tcW w:w="850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115</w:t>
            </w:r>
          </w:p>
        </w:tc>
        <w:tc>
          <w:tcPr>
            <w:tcW w:w="1276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46,849,616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105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46,340,616</w:t>
            </w:r>
          </w:p>
        </w:tc>
        <w:tc>
          <w:tcPr>
            <w:tcW w:w="96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386</w:t>
            </w:r>
          </w:p>
        </w:tc>
        <w:tc>
          <w:tcPr>
            <w:tcW w:w="1304" w:type="dxa"/>
          </w:tcPr>
          <w:p w:rsidR="007933B6" w:rsidRPr="007933B6" w:rsidRDefault="007933B6" w:rsidP="004A10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933B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133,100,481</w:t>
            </w:r>
          </w:p>
        </w:tc>
      </w:tr>
    </w:tbl>
    <w:p w:rsidR="007933B6" w:rsidRDefault="007933B6" w:rsidP="00590B0C">
      <w:pPr>
        <w:rPr>
          <w:rFonts w:ascii="TH NiramitIT๙" w:hAnsi="TH NiramitIT๙" w:cs="TH NiramitIT๙"/>
        </w:rPr>
      </w:pPr>
    </w:p>
    <w:p w:rsidR="007933B6" w:rsidRPr="00E92869" w:rsidRDefault="007933B6" w:rsidP="00590B0C">
      <w:pPr>
        <w:rPr>
          <w:rFonts w:ascii="TH NiramitIT๙" w:hAnsi="TH NiramitIT๙" w:cs="TH NiramitIT๙"/>
        </w:rPr>
      </w:pPr>
    </w:p>
    <w:p w:rsidR="005B071F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071F" w:rsidRDefault="005B071F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0B0C" w:rsidRDefault="00590B0C" w:rsidP="00590B0C">
      <w:pPr>
        <w:rPr>
          <w:rFonts w:ascii="TH SarabunIT๙" w:hAnsi="TH SarabunIT๙" w:cs="TH SarabunIT๙"/>
          <w:sz w:val="32"/>
          <w:szCs w:val="32"/>
        </w:rPr>
      </w:pPr>
    </w:p>
    <w:p w:rsidR="003879EC" w:rsidRDefault="003879EC" w:rsidP="00590B0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3879EC" w:rsidRDefault="003879EC" w:rsidP="00590B0C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590B0C" w:rsidRDefault="00590B0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E488C" w:rsidRPr="004F717F" w:rsidRDefault="004E488C" w:rsidP="004E488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07E4" w:rsidRPr="00BD5E94" w:rsidRDefault="00694AE5" w:rsidP="00DC57CB">
      <w:pPr>
        <w:pStyle w:val="aa"/>
        <w:numPr>
          <w:ilvl w:val="1"/>
          <w:numId w:val="2"/>
        </w:numPr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การประเมินผลการนำแผนพัฒนาท้องถิ่นไปปฏิบัติในเชิงปริมาณและเชิงคุณภาพ</w:t>
      </w:r>
    </w:p>
    <w:p w:rsidR="00BD5E94" w:rsidRPr="00BD5E94" w:rsidRDefault="00BD5E94" w:rsidP="00BD5E94">
      <w:pPr>
        <w:rPr>
          <w:rFonts w:ascii="TH SarabunPSK" w:hAnsi="TH SarabunPSK" w:cs="TH SarabunPSK"/>
          <w:b/>
          <w:bCs/>
          <w:szCs w:val="32"/>
          <w:cs/>
        </w:rPr>
      </w:pPr>
      <w:r w:rsidRPr="00BD5E94"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/>
          <w:b/>
          <w:bCs/>
          <w:szCs w:val="32"/>
        </w:rPr>
        <w:t xml:space="preserve">       </w:t>
      </w:r>
      <w:r w:rsidRPr="00BD5E94">
        <w:rPr>
          <w:rFonts w:ascii="TH SarabunPSK" w:hAnsi="TH SarabunPSK" w:cs="TH SarabunPSK" w:hint="cs"/>
          <w:b/>
          <w:bCs/>
          <w:szCs w:val="32"/>
          <w:cs/>
        </w:rPr>
        <w:t>การประเมินผลการนำแผนพัฒนาไปปฏิบัติในเชิงปริมาณ</w:t>
      </w:r>
    </w:p>
    <w:p w:rsidR="00BD5E94" w:rsidRPr="00BD5E94" w:rsidRDefault="00BD5E94" w:rsidP="00BD5E94">
      <w:pPr>
        <w:rPr>
          <w:rFonts w:ascii="TH SarabunIT๙" w:hAnsi="TH SarabunIT๙" w:cs="TH SarabunIT๙"/>
          <w:sz w:val="28"/>
          <w:cs/>
        </w:rPr>
      </w:pPr>
      <w:r w:rsidRPr="00BD5E94">
        <w:rPr>
          <w:rFonts w:ascii="TH SarabunIT๙" w:hAnsi="TH SarabunIT๙" w:cs="TH SarabunIT๙"/>
          <w:sz w:val="28"/>
          <w:cs/>
        </w:rPr>
        <w:t>จำนวนโครงการและงบประมาณตามแผนพัฒนาสามปี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6"/>
        <w:gridCol w:w="825"/>
        <w:gridCol w:w="1130"/>
        <w:gridCol w:w="824"/>
        <w:gridCol w:w="1136"/>
        <w:gridCol w:w="824"/>
        <w:gridCol w:w="1060"/>
        <w:gridCol w:w="825"/>
        <w:gridCol w:w="1238"/>
      </w:tblGrid>
      <w:tr w:rsidR="00BD5E94" w:rsidRPr="00BD5E94" w:rsidTr="0049565E">
        <w:trPr>
          <w:trHeight w:val="375"/>
        </w:trPr>
        <w:tc>
          <w:tcPr>
            <w:tcW w:w="1670" w:type="dxa"/>
            <w:vMerge w:val="restart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956" w:type="dxa"/>
            <w:gridSpan w:val="2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ปีที่ </w:t>
            </w:r>
            <w:r w:rsidRPr="00BD5E94">
              <w:rPr>
                <w:rFonts w:ascii="TH SarabunIT๙" w:hAnsi="TH SarabunIT๙" w:cs="TH SarabunIT๙"/>
                <w:b/>
                <w:bCs/>
                <w:szCs w:val="24"/>
              </w:rPr>
              <w:t>1</w:t>
            </w:r>
          </w:p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พ.ศ.</w:t>
            </w:r>
            <w:r w:rsidRPr="00BD5E94">
              <w:rPr>
                <w:rFonts w:ascii="TH SarabunIT๙" w:hAnsi="TH SarabunIT๙" w:cs="TH SarabunIT๙"/>
                <w:b/>
                <w:bCs/>
                <w:szCs w:val="24"/>
              </w:rPr>
              <w:t>2558</w:t>
            </w:r>
          </w:p>
        </w:tc>
        <w:tc>
          <w:tcPr>
            <w:tcW w:w="1986" w:type="dxa"/>
            <w:gridSpan w:val="2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ปีที่ </w:t>
            </w:r>
            <w:r w:rsidRPr="00BD5E94">
              <w:rPr>
                <w:rFonts w:ascii="TH SarabunIT๙" w:hAnsi="TH SarabunIT๙" w:cs="TH SarabunIT๙"/>
                <w:b/>
                <w:bCs/>
                <w:szCs w:val="24"/>
              </w:rPr>
              <w:t>2</w:t>
            </w:r>
          </w:p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พ.ศ.</w:t>
            </w:r>
            <w:r w:rsidRPr="00BD5E94">
              <w:rPr>
                <w:rFonts w:ascii="TH SarabunIT๙" w:hAnsi="TH SarabunIT๙" w:cs="TH SarabunIT๙"/>
                <w:b/>
                <w:bCs/>
                <w:szCs w:val="24"/>
              </w:rPr>
              <w:t>2559</w:t>
            </w:r>
          </w:p>
        </w:tc>
        <w:tc>
          <w:tcPr>
            <w:tcW w:w="1899" w:type="dxa"/>
            <w:gridSpan w:val="2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ปีที่ </w:t>
            </w:r>
            <w:r w:rsidRPr="00BD5E94">
              <w:rPr>
                <w:rFonts w:ascii="TH SarabunIT๙" w:hAnsi="TH SarabunIT๙" w:cs="TH SarabunIT๙"/>
                <w:b/>
                <w:bCs/>
                <w:szCs w:val="24"/>
              </w:rPr>
              <w:t>3</w:t>
            </w:r>
          </w:p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พ.ศ.</w:t>
            </w:r>
            <w:r w:rsidRPr="00BD5E94">
              <w:rPr>
                <w:rFonts w:ascii="TH SarabunIT๙" w:hAnsi="TH SarabunIT๙" w:cs="TH SarabunIT๙"/>
                <w:b/>
                <w:bCs/>
                <w:szCs w:val="24"/>
              </w:rPr>
              <w:t>2560</w:t>
            </w:r>
          </w:p>
        </w:tc>
        <w:tc>
          <w:tcPr>
            <w:tcW w:w="1987" w:type="dxa"/>
            <w:gridSpan w:val="2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</w:tr>
      <w:tr w:rsidR="00BD5E94" w:rsidRPr="00BD5E94" w:rsidTr="0049565E">
        <w:trPr>
          <w:trHeight w:val="450"/>
        </w:trPr>
        <w:tc>
          <w:tcPr>
            <w:tcW w:w="1670" w:type="dxa"/>
            <w:vMerge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21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06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</w:tr>
      <w:tr w:rsidR="00BD5E94" w:rsidRPr="00BD5E94" w:rsidTr="0049565E">
        <w:trPr>
          <w:trHeight w:val="450"/>
        </w:trPr>
        <w:tc>
          <w:tcPr>
            <w:tcW w:w="1670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.โครงสร้างพื้นฐาน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50</w:t>
            </w:r>
          </w:p>
        </w:tc>
        <w:tc>
          <w:tcPr>
            <w:tcW w:w="1121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63,743,600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065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150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191,230,800</w:t>
            </w:r>
          </w:p>
        </w:tc>
      </w:tr>
      <w:tr w:rsidR="00BD5E94" w:rsidRPr="00BD5E94" w:rsidTr="0049565E">
        <w:trPr>
          <w:trHeight w:val="450"/>
        </w:trPr>
        <w:tc>
          <w:tcPr>
            <w:tcW w:w="1670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2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.การพัฒนาด้านเศรษฐกิจ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12</w:t>
            </w:r>
          </w:p>
        </w:tc>
        <w:tc>
          <w:tcPr>
            <w:tcW w:w="1121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360,000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12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345,000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14</w:t>
            </w:r>
          </w:p>
        </w:tc>
        <w:tc>
          <w:tcPr>
            <w:tcW w:w="1065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345,000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38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1,050,000</w:t>
            </w:r>
          </w:p>
        </w:tc>
      </w:tr>
      <w:tr w:rsidR="00BD5E94" w:rsidRPr="00BD5E94" w:rsidTr="0049565E">
        <w:trPr>
          <w:trHeight w:val="450"/>
        </w:trPr>
        <w:tc>
          <w:tcPr>
            <w:tcW w:w="1670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3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.การศึกษา การพัฒนาคุณภาพชีวิตและเสริมสร้างความเข้มแข็งของชุมชน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57</w:t>
            </w:r>
          </w:p>
        </w:tc>
        <w:tc>
          <w:tcPr>
            <w:tcW w:w="1121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5,581,500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30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3,904,500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24</w:t>
            </w:r>
          </w:p>
        </w:tc>
        <w:tc>
          <w:tcPr>
            <w:tcW w:w="1065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3,565,500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111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13,051,500</w:t>
            </w:r>
          </w:p>
        </w:tc>
      </w:tr>
      <w:tr w:rsidR="00BD5E94" w:rsidRPr="00BD5E94" w:rsidTr="0049565E">
        <w:trPr>
          <w:trHeight w:val="450"/>
        </w:trPr>
        <w:tc>
          <w:tcPr>
            <w:tcW w:w="1670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4.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1121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260,000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215,000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1065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70,000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11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545,000</w:t>
            </w:r>
          </w:p>
        </w:tc>
      </w:tr>
      <w:tr w:rsidR="00BD5E94" w:rsidRPr="00BD5E94" w:rsidTr="0049565E">
        <w:trPr>
          <w:trHeight w:val="450"/>
        </w:trPr>
        <w:tc>
          <w:tcPr>
            <w:tcW w:w="1670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5.การบริหารจัดการบ้านเมืองที่ดีและการกระจายอำนาจขององค์กรปกครองส่วนท้องถิ่น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13</w:t>
            </w:r>
          </w:p>
        </w:tc>
        <w:tc>
          <w:tcPr>
            <w:tcW w:w="1121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980,000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11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605,000</w:t>
            </w:r>
          </w:p>
        </w:tc>
        <w:tc>
          <w:tcPr>
            <w:tcW w:w="834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9</w:t>
            </w:r>
          </w:p>
        </w:tc>
        <w:tc>
          <w:tcPr>
            <w:tcW w:w="1065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560,000</w:t>
            </w:r>
          </w:p>
        </w:tc>
        <w:tc>
          <w:tcPr>
            <w:tcW w:w="835" w:type="dxa"/>
          </w:tcPr>
          <w:p w:rsidR="00BD5E94" w:rsidRPr="00BD5E94" w:rsidRDefault="00BD5E94" w:rsidP="0049565E">
            <w:pPr>
              <w:ind w:left="-15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33</w:t>
            </w:r>
          </w:p>
        </w:tc>
        <w:tc>
          <w:tcPr>
            <w:tcW w:w="1152" w:type="dxa"/>
          </w:tcPr>
          <w:p w:rsidR="00BD5E94" w:rsidRPr="00BD5E94" w:rsidRDefault="00BD5E94" w:rsidP="0049565E">
            <w:pPr>
              <w:ind w:left="-15"/>
              <w:jc w:val="right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2,145,000</w:t>
            </w:r>
          </w:p>
        </w:tc>
      </w:tr>
    </w:tbl>
    <w:p w:rsidR="00BD5E94" w:rsidRPr="00BD5E94" w:rsidRDefault="00BD5E94" w:rsidP="00BD5E94">
      <w:pPr>
        <w:rPr>
          <w:rFonts w:ascii="TH SarabunIT๙" w:hAnsi="TH SarabunIT๙" w:cs="TH SarabunIT๙"/>
          <w:color w:val="FF0000"/>
          <w:sz w:val="28"/>
        </w:rPr>
      </w:pPr>
    </w:p>
    <w:p w:rsidR="00BD5E94" w:rsidRPr="00BD5E94" w:rsidRDefault="00444344" w:rsidP="00BD5E94">
      <w:pPr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ผลการดำเนินงาน</w:t>
      </w:r>
      <w:r w:rsidR="00BD5E94" w:rsidRPr="00BD5E94">
        <w:rPr>
          <w:rFonts w:ascii="TH SarabunIT๙" w:hAnsi="TH SarabunIT๙" w:cs="TH SarabunIT๙"/>
          <w:sz w:val="28"/>
          <w:cs/>
        </w:rPr>
        <w:t xml:space="preserve"> (เฉพาะปี </w:t>
      </w:r>
      <w:r>
        <w:rPr>
          <w:rFonts w:ascii="TH SarabunIT๙" w:hAnsi="TH SarabunIT๙" w:cs="TH SarabunIT๙"/>
          <w:sz w:val="28"/>
        </w:rPr>
        <w:t>2559</w:t>
      </w:r>
      <w:r w:rsidR="00BD5E94" w:rsidRPr="00BD5E94">
        <w:rPr>
          <w:rFonts w:ascii="TH SarabunIT๙" w:hAnsi="TH SarabunIT๙" w:cs="TH SarabunIT๙"/>
          <w:sz w:val="28"/>
          <w:cs/>
        </w:rPr>
        <w:t>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BD5E94" w:rsidRPr="00BD5E94" w:rsidTr="0049565E">
        <w:trPr>
          <w:trHeight w:val="285"/>
        </w:trPr>
        <w:tc>
          <w:tcPr>
            <w:tcW w:w="2411" w:type="dxa"/>
            <w:vMerge w:val="restart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1417" w:type="dxa"/>
            <w:gridSpan w:val="2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ที่เสร็จ</w:t>
            </w:r>
          </w:p>
        </w:tc>
        <w:tc>
          <w:tcPr>
            <w:tcW w:w="1418" w:type="dxa"/>
            <w:gridSpan w:val="2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ที่อยู่ระหว่างดำเนินการ</w:t>
            </w:r>
          </w:p>
        </w:tc>
        <w:tc>
          <w:tcPr>
            <w:tcW w:w="1417" w:type="dxa"/>
            <w:gridSpan w:val="2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559" w:type="dxa"/>
            <w:gridSpan w:val="2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ที่มีการเพิ่มเติม</w:t>
            </w:r>
          </w:p>
        </w:tc>
        <w:tc>
          <w:tcPr>
            <w:tcW w:w="1418" w:type="dxa"/>
            <w:gridSpan w:val="2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จำนวนโครงการทั้งหมด</w:t>
            </w:r>
          </w:p>
        </w:tc>
      </w:tr>
      <w:tr w:rsidR="00BD5E94" w:rsidRPr="00BD5E94" w:rsidTr="0049565E">
        <w:trPr>
          <w:trHeight w:val="315"/>
        </w:trPr>
        <w:tc>
          <w:tcPr>
            <w:tcW w:w="2411" w:type="dxa"/>
            <w:vMerge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850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</w:tr>
      <w:tr w:rsidR="00BD5E94" w:rsidRPr="00BD5E94" w:rsidTr="0049565E">
        <w:trPr>
          <w:trHeight w:val="315"/>
        </w:trPr>
        <w:tc>
          <w:tcPr>
            <w:tcW w:w="2411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.โครงสร้างพื้นฐาน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17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40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36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50</w:t>
            </w:r>
          </w:p>
        </w:tc>
      </w:tr>
      <w:tr w:rsidR="00BD5E94" w:rsidRPr="00BD5E94" w:rsidTr="0049565E">
        <w:trPr>
          <w:trHeight w:val="300"/>
        </w:trPr>
        <w:tc>
          <w:tcPr>
            <w:tcW w:w="2411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2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.การพัฒนาด้านเศรษฐกิจ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9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9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 xml:space="preserve">    7             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9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12</w:t>
            </w:r>
          </w:p>
        </w:tc>
      </w:tr>
      <w:tr w:rsidR="00BD5E94" w:rsidRPr="00BD5E94" w:rsidTr="0049565E">
        <w:trPr>
          <w:trHeight w:val="405"/>
        </w:trPr>
        <w:tc>
          <w:tcPr>
            <w:tcW w:w="2411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3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.การศึกษา การพัฒนาคุณภาพชีวิตและเสริมสร้างความเข้มแข็งของชุมชน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45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26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39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31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41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57</w:t>
            </w:r>
          </w:p>
        </w:tc>
      </w:tr>
      <w:tr w:rsidR="00BD5E94" w:rsidRPr="00BD5E94" w:rsidTr="0049565E">
        <w:trPr>
          <w:trHeight w:val="405"/>
        </w:trPr>
        <w:tc>
          <w:tcPr>
            <w:tcW w:w="2411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4.</w:t>
            </w:r>
            <w:r w:rsidRPr="00BD5E94">
              <w:rPr>
                <w:rFonts w:ascii="TH SarabunIT๙" w:hAnsi="TH SarabunIT๙" w:cs="TH SarabunIT๙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9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6</w:t>
            </w:r>
          </w:p>
        </w:tc>
      </w:tr>
      <w:tr w:rsidR="00BD5E94" w:rsidRPr="00BD5E94" w:rsidTr="0049565E">
        <w:trPr>
          <w:trHeight w:val="405"/>
        </w:trPr>
        <w:tc>
          <w:tcPr>
            <w:tcW w:w="2411" w:type="dxa"/>
          </w:tcPr>
          <w:p w:rsidR="00BD5E94" w:rsidRPr="00BD5E94" w:rsidRDefault="00BD5E94" w:rsidP="0049565E">
            <w:pPr>
              <w:ind w:left="-15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5.การบริหารจัดการบ้านเมืองที่ดีและการกระจายอำนาจขององค์กรปกครองส่วนท้องถิ่น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20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12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13</w:t>
            </w:r>
          </w:p>
        </w:tc>
      </w:tr>
      <w:tr w:rsidR="00BD5E94" w:rsidRPr="00BD5E94" w:rsidTr="0049565E">
        <w:trPr>
          <w:trHeight w:val="405"/>
        </w:trPr>
        <w:tc>
          <w:tcPr>
            <w:tcW w:w="2411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58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80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0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100</w:t>
            </w:r>
          </w:p>
        </w:tc>
        <w:tc>
          <w:tcPr>
            <w:tcW w:w="709" w:type="dxa"/>
          </w:tcPr>
          <w:p w:rsidR="00BD5E94" w:rsidRPr="00BD5E94" w:rsidRDefault="00BD5E94" w:rsidP="004956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BD5E94">
              <w:rPr>
                <w:rFonts w:ascii="TH SarabunIT๙" w:hAnsi="TH SarabunIT๙" w:cs="TH SarabunIT๙"/>
                <w:szCs w:val="24"/>
              </w:rPr>
              <w:t>138</w:t>
            </w:r>
          </w:p>
        </w:tc>
      </w:tr>
    </w:tbl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  <w:r w:rsidRPr="00BD5E94">
        <w:rPr>
          <w:rFonts w:ascii="TH SarabunIT๙" w:hAnsi="TH SarabunIT๙" w:cs="TH SarabunIT๙"/>
          <w:b/>
          <w:bCs/>
          <w:szCs w:val="32"/>
          <w:u w:val="single"/>
          <w:cs/>
        </w:rPr>
        <w:t>สรุป</w:t>
      </w:r>
      <w:r w:rsidRPr="00BD5E94">
        <w:rPr>
          <w:rFonts w:ascii="TH SarabunIT๙" w:hAnsi="TH SarabunIT๙" w:cs="TH SarabunIT๙"/>
          <w:szCs w:val="32"/>
          <w:cs/>
        </w:rPr>
        <w:t xml:space="preserve">      1.  ยุทธศาสตร์ที่ </w:t>
      </w:r>
      <w:r w:rsidRPr="00BD5E94">
        <w:rPr>
          <w:rFonts w:ascii="TH SarabunIT๙" w:hAnsi="TH SarabunIT๙" w:cs="TH SarabunIT๙"/>
          <w:szCs w:val="32"/>
        </w:rPr>
        <w:t>1</w:t>
      </w:r>
      <w:r w:rsidRPr="00BD5E94">
        <w:rPr>
          <w:rFonts w:ascii="TH SarabunIT๙" w:hAnsi="TH SarabunIT๙" w:cs="TH SarabunIT๙"/>
          <w:szCs w:val="32"/>
          <w:cs/>
        </w:rPr>
        <w:t xml:space="preserve">  ด้านโครงสร้างพื้นฐาน</w:t>
      </w:r>
      <w:r w:rsidRPr="00BD5E94">
        <w:rPr>
          <w:rFonts w:ascii="TH SarabunIT๙" w:hAnsi="TH SarabunIT๙" w:cs="TH SarabunIT๙"/>
          <w:szCs w:val="32"/>
        </w:rPr>
        <w:t xml:space="preserve">  </w:t>
      </w:r>
      <w:r w:rsidRPr="00BD5E94">
        <w:rPr>
          <w:rFonts w:ascii="TH SarabunIT๙" w:hAnsi="TH SarabunIT๙" w:cs="TH SarabunIT๙"/>
          <w:szCs w:val="32"/>
          <w:cs/>
        </w:rPr>
        <w:t xml:space="preserve"> ได้ดำเนินแล้วรวม  </w:t>
      </w:r>
      <w:r w:rsidRPr="00BD5E94">
        <w:rPr>
          <w:rFonts w:ascii="TH SarabunIT๙" w:hAnsi="TH SarabunIT๙" w:cs="TH SarabunIT๙"/>
          <w:szCs w:val="32"/>
        </w:rPr>
        <w:t xml:space="preserve">      10        </w:t>
      </w:r>
      <w:r w:rsidRPr="00BD5E94">
        <w:rPr>
          <w:rFonts w:ascii="TH SarabunIT๙" w:hAnsi="TH SarabunIT๙" w:cs="TH SarabunIT๙"/>
          <w:szCs w:val="32"/>
          <w:cs/>
        </w:rPr>
        <w:t xml:space="preserve">โครงการ  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 w:val="28"/>
          <w:cs/>
        </w:rPr>
      </w:pPr>
      <w:r w:rsidRPr="00BD5E94">
        <w:rPr>
          <w:rFonts w:ascii="TH SarabunIT๙" w:hAnsi="TH SarabunIT๙" w:cs="TH SarabunIT๙"/>
          <w:szCs w:val="32"/>
          <w:cs/>
        </w:rPr>
        <w:t xml:space="preserve">                                                            เป็นจำนวนเงินทั้งสิ้น </w:t>
      </w:r>
      <w:r w:rsidRPr="00BD5E94">
        <w:rPr>
          <w:rFonts w:ascii="TH SarabunIT๙" w:hAnsi="TH SarabunIT๙" w:cs="TH SarabunIT๙"/>
          <w:szCs w:val="32"/>
        </w:rPr>
        <w:t xml:space="preserve">  </w:t>
      </w:r>
      <w:r w:rsidRPr="00BD5E94">
        <w:rPr>
          <w:rFonts w:ascii="TH SarabunIT๙" w:hAnsi="TH SarabunIT๙" w:cs="TH SarabunIT๙"/>
          <w:szCs w:val="32"/>
          <w:cs/>
        </w:rPr>
        <w:t xml:space="preserve">       1,748,207.-</w:t>
      </w:r>
      <w:r w:rsidRPr="00BD5E94">
        <w:rPr>
          <w:rFonts w:ascii="TH SarabunIT๙" w:hAnsi="TH SarabunIT๙" w:cs="TH SarabunIT๙"/>
          <w:sz w:val="28"/>
          <w:cs/>
        </w:rPr>
        <w:t>บาท</w:t>
      </w:r>
    </w:p>
    <w:p w:rsidR="00BD5E94" w:rsidRPr="00BD5E94" w:rsidRDefault="00BD5E94" w:rsidP="00BD5E94">
      <w:pPr>
        <w:pStyle w:val="a4"/>
        <w:ind w:left="1080"/>
        <w:rPr>
          <w:rFonts w:ascii="TH SarabunIT๙" w:hAnsi="TH SarabunIT๙" w:cs="TH SarabunIT๙"/>
          <w:szCs w:val="32"/>
        </w:rPr>
      </w:pPr>
      <w:r w:rsidRPr="00BD5E94">
        <w:rPr>
          <w:rFonts w:ascii="TH SarabunIT๙" w:hAnsi="TH SarabunIT๙" w:cs="TH SarabunIT๙"/>
          <w:szCs w:val="32"/>
          <w:cs/>
        </w:rPr>
        <w:tab/>
      </w:r>
      <w:r w:rsidRPr="00BD5E94">
        <w:rPr>
          <w:rFonts w:ascii="TH SarabunIT๙" w:hAnsi="TH SarabunIT๙" w:cs="TH SarabunIT๙"/>
          <w:szCs w:val="32"/>
          <w:cs/>
        </w:rPr>
        <w:tab/>
        <w:t xml:space="preserve">2.  ยุทธศาสตร์ที่ </w:t>
      </w:r>
      <w:r w:rsidRPr="00BD5E94">
        <w:rPr>
          <w:rFonts w:ascii="TH SarabunIT๙" w:hAnsi="TH SarabunIT๙" w:cs="TH SarabunIT๙"/>
          <w:szCs w:val="32"/>
        </w:rPr>
        <w:t>2</w:t>
      </w:r>
      <w:r w:rsidRPr="00BD5E94">
        <w:rPr>
          <w:rFonts w:ascii="TH SarabunIT๙" w:hAnsi="TH SarabunIT๙" w:cs="TH SarabunIT๙"/>
          <w:szCs w:val="32"/>
          <w:cs/>
        </w:rPr>
        <w:t xml:space="preserve">  ด้านเศรษฐกิจและสังคม   ได้ดำเนินแล้วรวม  </w:t>
      </w:r>
      <w:r w:rsidRPr="00BD5E94">
        <w:rPr>
          <w:rFonts w:ascii="TH SarabunIT๙" w:hAnsi="TH SarabunIT๙" w:cs="TH SarabunIT๙"/>
          <w:szCs w:val="32"/>
        </w:rPr>
        <w:t xml:space="preserve">             5</w:t>
      </w:r>
      <w:r w:rsidRPr="00BD5E94">
        <w:rPr>
          <w:rFonts w:ascii="TH SarabunIT๙" w:hAnsi="TH SarabunIT๙" w:cs="TH SarabunIT๙"/>
          <w:szCs w:val="32"/>
          <w:cs/>
        </w:rPr>
        <w:tab/>
        <w:t xml:space="preserve">โครงการ  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 w:val="28"/>
        </w:rPr>
      </w:pPr>
      <w:r w:rsidRPr="00BD5E94">
        <w:rPr>
          <w:rFonts w:ascii="TH SarabunIT๙" w:hAnsi="TH SarabunIT๙" w:cs="TH SarabunIT๙"/>
          <w:szCs w:val="32"/>
          <w:cs/>
        </w:rPr>
        <w:lastRenderedPageBreak/>
        <w:t xml:space="preserve">                                                            เป็นจำนวนเงินทั้งสิ้น </w:t>
      </w:r>
      <w:r w:rsidRPr="00BD5E94">
        <w:rPr>
          <w:rFonts w:ascii="TH SarabunIT๙" w:hAnsi="TH SarabunIT๙" w:cs="TH SarabunIT๙"/>
          <w:szCs w:val="32"/>
        </w:rPr>
        <w:t xml:space="preserve">  </w:t>
      </w:r>
      <w:r w:rsidRPr="00BD5E94">
        <w:rPr>
          <w:rFonts w:ascii="TH SarabunIT๙" w:hAnsi="TH SarabunIT๙" w:cs="TH SarabunIT๙"/>
          <w:szCs w:val="32"/>
          <w:cs/>
        </w:rPr>
        <w:t xml:space="preserve">          150,000.-</w:t>
      </w:r>
      <w:r w:rsidRPr="00BD5E94">
        <w:rPr>
          <w:rFonts w:ascii="TH SarabunIT๙" w:hAnsi="TH SarabunIT๙" w:cs="TH SarabunIT๙"/>
          <w:sz w:val="28"/>
          <w:cs/>
        </w:rPr>
        <w:t>บาท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  <w:r w:rsidRPr="00BD5E94">
        <w:rPr>
          <w:rFonts w:ascii="TH SarabunIT๙" w:hAnsi="TH SarabunIT๙" w:cs="TH SarabunIT๙"/>
          <w:szCs w:val="32"/>
          <w:cs/>
        </w:rPr>
        <w:t xml:space="preserve">3.  ยุทธศาสตร์ที่ </w:t>
      </w:r>
      <w:r w:rsidRPr="00BD5E94">
        <w:rPr>
          <w:rFonts w:ascii="TH SarabunIT๙" w:hAnsi="TH SarabunIT๙" w:cs="TH SarabunIT๙"/>
          <w:szCs w:val="32"/>
        </w:rPr>
        <w:t>3</w:t>
      </w:r>
      <w:r w:rsidRPr="00BD5E94">
        <w:rPr>
          <w:rFonts w:ascii="TH SarabunIT๙" w:hAnsi="TH SarabunIT๙" w:cs="TH SarabunIT๙"/>
          <w:szCs w:val="32"/>
          <w:cs/>
        </w:rPr>
        <w:t xml:space="preserve">  ด้านการศึกษา การพัฒนาคุณภาพชีวิตและเสริมสร้างความเข้มแข็งของชุมชน    </w:t>
      </w:r>
    </w:p>
    <w:p w:rsidR="00BD5E94" w:rsidRPr="00BD5E94" w:rsidRDefault="00BD5E94" w:rsidP="00BD5E94">
      <w:pPr>
        <w:pStyle w:val="a4"/>
        <w:ind w:left="1080"/>
        <w:rPr>
          <w:rFonts w:ascii="TH SarabunIT๙" w:hAnsi="TH SarabunIT๙" w:cs="TH SarabunIT๙"/>
          <w:szCs w:val="32"/>
        </w:rPr>
      </w:pPr>
      <w:r w:rsidRPr="00BD5E94">
        <w:rPr>
          <w:rFonts w:ascii="TH SarabunIT๙" w:hAnsi="TH SarabunIT๙" w:cs="TH SarabunIT๙"/>
          <w:szCs w:val="32"/>
          <w:cs/>
        </w:rPr>
        <w:t xml:space="preserve">     ได้ดำเนินแล้วรวม  </w:t>
      </w:r>
      <w:r w:rsidRPr="00BD5E94">
        <w:rPr>
          <w:rFonts w:ascii="TH SarabunIT๙" w:hAnsi="TH SarabunIT๙" w:cs="TH SarabunIT๙"/>
          <w:szCs w:val="32"/>
        </w:rPr>
        <w:t xml:space="preserve">     26     </w:t>
      </w:r>
      <w:r w:rsidRPr="00BD5E94">
        <w:rPr>
          <w:rFonts w:ascii="TH SarabunIT๙" w:hAnsi="TH SarabunIT๙" w:cs="TH SarabunIT๙"/>
          <w:szCs w:val="32"/>
          <w:cs/>
        </w:rPr>
        <w:t>โครงการ      เป็นจำนวนเงิน</w:t>
      </w:r>
      <w:r w:rsidRPr="00BD5E94">
        <w:rPr>
          <w:rFonts w:ascii="TH SarabunIT๙" w:hAnsi="TH SarabunIT๙" w:cs="TH SarabunIT๙"/>
          <w:szCs w:val="32"/>
        </w:rPr>
        <w:tab/>
        <w:t xml:space="preserve">  3</w:t>
      </w:r>
      <w:r w:rsidRPr="00BD5E94">
        <w:rPr>
          <w:rFonts w:ascii="TH SarabunIT๙" w:hAnsi="TH SarabunIT๙" w:cs="TH SarabunIT๙"/>
          <w:szCs w:val="32"/>
          <w:cs/>
        </w:rPr>
        <w:t>,580,000.-</w:t>
      </w:r>
      <w:r w:rsidRPr="00BD5E94">
        <w:rPr>
          <w:rFonts w:ascii="TH SarabunIT๙" w:hAnsi="TH SarabunIT๙" w:cs="TH SarabunIT๙"/>
          <w:sz w:val="28"/>
        </w:rPr>
        <w:t xml:space="preserve"> </w:t>
      </w:r>
      <w:r w:rsidRPr="00BD5E94">
        <w:rPr>
          <w:rFonts w:ascii="TH SarabunIT๙" w:hAnsi="TH SarabunIT๙" w:cs="TH SarabunIT๙"/>
          <w:sz w:val="28"/>
          <w:cs/>
        </w:rPr>
        <w:t>บาท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  <w:r w:rsidRPr="00BD5E94">
        <w:rPr>
          <w:rFonts w:ascii="TH SarabunIT๙" w:hAnsi="TH SarabunIT๙" w:cs="TH SarabunIT๙"/>
          <w:szCs w:val="32"/>
          <w:cs/>
        </w:rPr>
        <w:tab/>
      </w:r>
      <w:r w:rsidRPr="00BD5E94">
        <w:rPr>
          <w:rFonts w:ascii="TH SarabunIT๙" w:hAnsi="TH SarabunIT๙" w:cs="TH SarabunIT๙"/>
          <w:szCs w:val="32"/>
          <w:cs/>
        </w:rPr>
        <w:tab/>
        <w:t xml:space="preserve">4.  ยุทธศาสตร์ที่ </w:t>
      </w:r>
      <w:r w:rsidRPr="00BD5E94">
        <w:rPr>
          <w:rFonts w:ascii="TH SarabunIT๙" w:hAnsi="TH SarabunIT๙" w:cs="TH SarabunIT๙"/>
          <w:szCs w:val="32"/>
        </w:rPr>
        <w:t>4</w:t>
      </w:r>
      <w:r w:rsidRPr="00BD5E94">
        <w:rPr>
          <w:rFonts w:ascii="TH SarabunIT๙" w:hAnsi="TH SarabunIT๙" w:cs="TH SarabunIT๙"/>
          <w:szCs w:val="32"/>
          <w:cs/>
        </w:rPr>
        <w:t xml:space="preserve">  ด้านทรัพยากรธรรมชาติ ได้ดำเนินแล้วรวม  </w:t>
      </w:r>
      <w:r w:rsidRPr="00BD5E94">
        <w:rPr>
          <w:rFonts w:ascii="TH SarabunIT๙" w:hAnsi="TH SarabunIT๙" w:cs="TH SarabunIT๙"/>
          <w:szCs w:val="32"/>
        </w:rPr>
        <w:t xml:space="preserve">       5        </w:t>
      </w:r>
      <w:r w:rsidRPr="00BD5E94">
        <w:rPr>
          <w:rFonts w:ascii="TH SarabunIT๙" w:hAnsi="TH SarabunIT๙" w:cs="TH SarabunIT๙"/>
          <w:szCs w:val="32"/>
          <w:cs/>
        </w:rPr>
        <w:t xml:space="preserve">โครงการ  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 w:val="28"/>
        </w:rPr>
      </w:pPr>
      <w:r w:rsidRPr="00BD5E94">
        <w:rPr>
          <w:rFonts w:ascii="TH SarabunIT๙" w:hAnsi="TH SarabunIT๙" w:cs="TH SarabunIT๙"/>
          <w:szCs w:val="32"/>
          <w:cs/>
        </w:rPr>
        <w:t xml:space="preserve">                                                            เป็นจำนวนเงินทั้งสิ้น </w:t>
      </w:r>
      <w:r w:rsidRPr="00BD5E94">
        <w:rPr>
          <w:rFonts w:ascii="TH SarabunIT๙" w:hAnsi="TH SarabunIT๙" w:cs="TH SarabunIT๙"/>
          <w:szCs w:val="32"/>
        </w:rPr>
        <w:t xml:space="preserve">  </w:t>
      </w:r>
      <w:r w:rsidRPr="00BD5E94">
        <w:rPr>
          <w:rFonts w:ascii="TH SarabunIT๙" w:hAnsi="TH SarabunIT๙" w:cs="TH SarabunIT๙"/>
          <w:szCs w:val="32"/>
          <w:cs/>
        </w:rPr>
        <w:t xml:space="preserve">       155,000.- </w:t>
      </w:r>
      <w:r w:rsidRPr="00BD5E94">
        <w:rPr>
          <w:rFonts w:ascii="TH SarabunIT๙" w:hAnsi="TH SarabunIT๙" w:cs="TH SarabunIT๙"/>
          <w:sz w:val="28"/>
          <w:cs/>
        </w:rPr>
        <w:t>บาท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  <w:r w:rsidRPr="00BD5E94">
        <w:rPr>
          <w:rFonts w:ascii="TH SarabunIT๙" w:hAnsi="TH SarabunIT๙" w:cs="TH SarabunIT๙"/>
          <w:szCs w:val="32"/>
          <w:cs/>
        </w:rPr>
        <w:tab/>
      </w:r>
      <w:r w:rsidRPr="00BD5E94">
        <w:rPr>
          <w:rFonts w:ascii="TH SarabunIT๙" w:hAnsi="TH SarabunIT๙" w:cs="TH SarabunIT๙"/>
          <w:szCs w:val="32"/>
          <w:cs/>
        </w:rPr>
        <w:tab/>
        <w:t xml:space="preserve">5.  ยุทธศาสตร์ที่ </w:t>
      </w:r>
      <w:r w:rsidRPr="00BD5E94">
        <w:rPr>
          <w:rFonts w:ascii="TH SarabunIT๙" w:hAnsi="TH SarabunIT๙" w:cs="TH SarabunIT๙"/>
          <w:szCs w:val="32"/>
        </w:rPr>
        <w:t>5</w:t>
      </w:r>
      <w:r w:rsidRPr="00BD5E94">
        <w:rPr>
          <w:rFonts w:ascii="TH SarabunIT๙" w:hAnsi="TH SarabunIT๙" w:cs="TH SarabunIT๙"/>
          <w:szCs w:val="32"/>
          <w:cs/>
        </w:rPr>
        <w:t xml:space="preserve">  ด้านแผนการกระจายอำนาจ ของ </w:t>
      </w:r>
      <w:proofErr w:type="spellStart"/>
      <w:r w:rsidRPr="00BD5E94">
        <w:rPr>
          <w:rFonts w:ascii="TH SarabunIT๙" w:hAnsi="TH SarabunIT๙" w:cs="TH SarabunIT๙"/>
          <w:szCs w:val="32"/>
          <w:cs/>
        </w:rPr>
        <w:t>อปท.</w:t>
      </w:r>
      <w:proofErr w:type="spellEnd"/>
      <w:r w:rsidRPr="00BD5E94">
        <w:rPr>
          <w:rFonts w:ascii="TH SarabunIT๙" w:hAnsi="TH SarabunIT๙" w:cs="TH SarabunIT๙"/>
          <w:szCs w:val="32"/>
          <w:cs/>
        </w:rPr>
        <w:t xml:space="preserve"> และแนวทางของรัฐบาล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  <w:r w:rsidRPr="00BD5E94">
        <w:rPr>
          <w:rFonts w:ascii="TH SarabunIT๙" w:hAnsi="TH SarabunIT๙" w:cs="TH SarabunIT๙"/>
          <w:szCs w:val="32"/>
          <w:cs/>
        </w:rPr>
        <w:t xml:space="preserve"> ได้ดำเนินแล้วรวม  </w:t>
      </w:r>
      <w:r w:rsidRPr="00BD5E94">
        <w:rPr>
          <w:rFonts w:ascii="TH SarabunIT๙" w:hAnsi="TH SarabunIT๙" w:cs="TH SarabunIT๙"/>
          <w:szCs w:val="32"/>
        </w:rPr>
        <w:t xml:space="preserve">           12        </w:t>
      </w:r>
      <w:r w:rsidRPr="00BD5E94">
        <w:rPr>
          <w:rFonts w:ascii="TH SarabunIT๙" w:hAnsi="TH SarabunIT๙" w:cs="TH SarabunIT๙"/>
          <w:szCs w:val="32"/>
          <w:cs/>
        </w:rPr>
        <w:t xml:space="preserve">โครงการ  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 w:val="28"/>
          <w:cs/>
        </w:rPr>
      </w:pPr>
      <w:r w:rsidRPr="00BD5E94">
        <w:rPr>
          <w:rFonts w:ascii="TH SarabunIT๙" w:hAnsi="TH SarabunIT๙" w:cs="TH SarabunIT๙"/>
          <w:szCs w:val="32"/>
          <w:cs/>
        </w:rPr>
        <w:t xml:space="preserve">                                                            เป็นจำนวนเงินทั้งสิ้น </w:t>
      </w:r>
      <w:r w:rsidRPr="00BD5E94">
        <w:rPr>
          <w:rFonts w:ascii="TH SarabunIT๙" w:hAnsi="TH SarabunIT๙" w:cs="TH SarabunIT๙"/>
          <w:szCs w:val="32"/>
        </w:rPr>
        <w:t xml:space="preserve">  </w:t>
      </w:r>
      <w:r w:rsidRPr="00BD5E94">
        <w:rPr>
          <w:rFonts w:ascii="TH SarabunIT๙" w:hAnsi="TH SarabunIT๙" w:cs="TH SarabunIT๙"/>
          <w:szCs w:val="32"/>
          <w:cs/>
        </w:rPr>
        <w:t xml:space="preserve">       3,031,100.-</w:t>
      </w:r>
      <w:r w:rsidRPr="00BD5E94">
        <w:rPr>
          <w:rFonts w:ascii="TH SarabunIT๙" w:hAnsi="TH SarabunIT๙" w:cs="TH SarabunIT๙"/>
          <w:sz w:val="28"/>
          <w:cs/>
        </w:rPr>
        <w:t>บาท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szCs w:val="32"/>
        </w:rPr>
      </w:pPr>
    </w:p>
    <w:p w:rsidR="00BD5E94" w:rsidRPr="00BD5E94" w:rsidRDefault="00BD5E94" w:rsidP="00BD5E94">
      <w:pPr>
        <w:ind w:left="720"/>
        <w:rPr>
          <w:rFonts w:ascii="TH SarabunIT๙" w:hAnsi="TH SarabunIT๙" w:cs="TH SarabunIT๙"/>
          <w:b/>
          <w:bCs/>
          <w:szCs w:val="32"/>
        </w:rPr>
      </w:pPr>
      <w:r w:rsidRPr="00BD5E94">
        <w:rPr>
          <w:rFonts w:ascii="TH SarabunIT๙" w:hAnsi="TH SarabunIT๙" w:cs="TH SarabunIT๙"/>
          <w:b/>
          <w:bCs/>
          <w:szCs w:val="32"/>
          <w:cs/>
        </w:rPr>
        <w:t xml:space="preserve">รวม  </w:t>
      </w:r>
      <w:r w:rsidRPr="00BD5E94">
        <w:rPr>
          <w:rFonts w:ascii="TH SarabunIT๙" w:hAnsi="TH SarabunIT๙" w:cs="TH SarabunIT๙"/>
          <w:b/>
          <w:bCs/>
          <w:szCs w:val="32"/>
        </w:rPr>
        <w:t>5</w:t>
      </w:r>
      <w:r w:rsidRPr="00BD5E94">
        <w:rPr>
          <w:rFonts w:ascii="TH SarabunIT๙" w:hAnsi="TH SarabunIT๙" w:cs="TH SarabunIT๙"/>
          <w:b/>
          <w:bCs/>
          <w:szCs w:val="32"/>
          <w:cs/>
        </w:rPr>
        <w:t xml:space="preserve">  ยุทธศาสตร์   ดำเนินการแล้ว  จำนวนทั้งสิ้น             58</w:t>
      </w:r>
      <w:r w:rsidRPr="00BD5E94">
        <w:rPr>
          <w:rFonts w:ascii="TH SarabunIT๙" w:hAnsi="TH SarabunIT๙" w:cs="TH SarabunIT๙"/>
          <w:b/>
          <w:bCs/>
          <w:szCs w:val="32"/>
          <w:cs/>
        </w:rPr>
        <w:tab/>
      </w:r>
      <w:r w:rsidRPr="00BD5E94">
        <w:rPr>
          <w:rFonts w:ascii="TH SarabunIT๙" w:hAnsi="TH SarabunIT๙" w:cs="TH SarabunIT๙"/>
          <w:b/>
          <w:bCs/>
          <w:szCs w:val="32"/>
          <w:cs/>
        </w:rPr>
        <w:tab/>
        <w:t>โครงการ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b/>
          <w:bCs/>
          <w:szCs w:val="32"/>
        </w:rPr>
      </w:pPr>
      <w:r w:rsidRPr="00BD5E94">
        <w:rPr>
          <w:rFonts w:ascii="TH SarabunIT๙" w:hAnsi="TH SarabunIT๙" w:cs="TH SarabunIT๙"/>
          <w:b/>
          <w:bCs/>
          <w:szCs w:val="32"/>
          <w:cs/>
        </w:rPr>
        <w:t xml:space="preserve">                                                           เป็นจำนวนเงินทั้งสิ้น</w:t>
      </w:r>
      <w:r w:rsidRPr="00BD5E94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        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8,664,307</w:t>
      </w:r>
      <w:r w:rsidRPr="00BD5E94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</w:t>
      </w:r>
      <w:r w:rsidRPr="00BD5E94">
        <w:rPr>
          <w:rFonts w:ascii="TH SarabunIT๙" w:hAnsi="TH SarabunIT๙" w:cs="TH SarabunIT๙"/>
          <w:b/>
          <w:bCs/>
          <w:szCs w:val="32"/>
          <w:cs/>
        </w:rPr>
        <w:t>.-บาท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b/>
          <w:bCs/>
          <w:szCs w:val="32"/>
        </w:rPr>
      </w:pPr>
      <w:r w:rsidRPr="00BD5E94">
        <w:rPr>
          <w:rFonts w:ascii="TH SarabunIT๙" w:hAnsi="TH SarabunIT๙" w:cs="TH SarabunIT๙"/>
          <w:b/>
          <w:bCs/>
          <w:szCs w:val="32"/>
          <w:cs/>
        </w:rPr>
        <w:t>จำนวนโครงการตามแผนพัฒนาสามปี (พ.ศ.</w:t>
      </w:r>
      <w:r w:rsidRPr="00BD5E94">
        <w:rPr>
          <w:rFonts w:ascii="TH SarabunIT๙" w:hAnsi="TH SarabunIT๙" w:cs="TH SarabunIT๙"/>
          <w:b/>
          <w:bCs/>
          <w:szCs w:val="32"/>
        </w:rPr>
        <w:t>2559-2561</w:t>
      </w:r>
      <w:r w:rsidRPr="00BD5E94">
        <w:rPr>
          <w:rFonts w:ascii="TH SarabunIT๙" w:hAnsi="TH SarabunIT๙" w:cs="TH SarabunIT๙"/>
          <w:b/>
          <w:bCs/>
          <w:szCs w:val="32"/>
          <w:cs/>
        </w:rPr>
        <w:t xml:space="preserve">)    จำนวน              </w:t>
      </w:r>
      <w:r w:rsidRPr="00BD5E94">
        <w:rPr>
          <w:rFonts w:ascii="TH SarabunIT๙" w:hAnsi="TH SarabunIT๙" w:cs="TH SarabunIT๙"/>
          <w:b/>
          <w:bCs/>
          <w:szCs w:val="32"/>
        </w:rPr>
        <w:t xml:space="preserve">138      </w:t>
      </w:r>
      <w:r w:rsidRPr="00BD5E94">
        <w:rPr>
          <w:rFonts w:ascii="TH SarabunIT๙" w:hAnsi="TH SarabunIT๙" w:cs="TH SarabunIT๙"/>
          <w:b/>
          <w:bCs/>
          <w:szCs w:val="32"/>
          <w:cs/>
        </w:rPr>
        <w:t>โครงการ</w:t>
      </w:r>
    </w:p>
    <w:p w:rsidR="00BD5E94" w:rsidRPr="00BD5E94" w:rsidRDefault="00BD5E94" w:rsidP="00BD5E94">
      <w:pPr>
        <w:ind w:left="720"/>
        <w:rPr>
          <w:rFonts w:ascii="TH SarabunIT๙" w:hAnsi="TH SarabunIT๙" w:cs="TH SarabunIT๙"/>
          <w:b/>
          <w:bCs/>
          <w:szCs w:val="32"/>
        </w:rPr>
      </w:pPr>
      <w:r w:rsidRPr="00BD5E94">
        <w:rPr>
          <w:rFonts w:ascii="TH SarabunIT๙" w:hAnsi="TH SarabunIT๙" w:cs="TH SarabunIT๙"/>
          <w:b/>
          <w:bCs/>
          <w:szCs w:val="32"/>
          <w:cs/>
        </w:rPr>
        <w:t>จำนวนโครงการที่สำเร็จตามแผน  คิดเป็นร้อยละ   (</w:t>
      </w:r>
      <w:r w:rsidRPr="00BD5E94">
        <w:rPr>
          <w:rFonts w:ascii="TH SarabunIT๙" w:hAnsi="TH SarabunIT๙" w:cs="TH SarabunIT๙"/>
          <w:b/>
          <w:bCs/>
          <w:szCs w:val="32"/>
        </w:rPr>
        <w:t>58</w:t>
      </w:r>
      <w:r w:rsidRPr="00BD5E94">
        <w:rPr>
          <w:rFonts w:ascii="TH SarabunIT๙" w:hAnsi="TH SarabunIT๙" w:cs="TH SarabunIT๙"/>
          <w:b/>
          <w:bCs/>
          <w:szCs w:val="32"/>
          <w:cs/>
        </w:rPr>
        <w:t xml:space="preserve">/138) </w:t>
      </w:r>
      <w:r w:rsidRPr="00BD5E94">
        <w:rPr>
          <w:rFonts w:ascii="TH SarabunIT๙" w:hAnsi="TH SarabunIT๙" w:cs="TH SarabunIT๙"/>
          <w:b/>
          <w:bCs/>
          <w:szCs w:val="32"/>
        </w:rPr>
        <w:t xml:space="preserve"> X 100       =     80.04</w:t>
      </w:r>
    </w:p>
    <w:p w:rsidR="00B2120F" w:rsidRPr="00BD5E94" w:rsidRDefault="00B2120F" w:rsidP="00B2120F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E94" w:rsidRPr="00BD5E94" w:rsidRDefault="00BD5E94" w:rsidP="00BD5E94">
      <w:pPr>
        <w:ind w:left="-142" w:firstLine="142"/>
        <w:rPr>
          <w:rFonts w:ascii="TH SarabunIT๙" w:hAnsi="TH SarabunIT๙" w:cs="TH SarabunIT๙"/>
          <w:b/>
          <w:bCs/>
          <w:sz w:val="32"/>
          <w:szCs w:val="32"/>
        </w:rPr>
      </w:pPr>
      <w:r w:rsidRPr="00BD5E9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การประเมินประสิทธิผลของแผนพัฒนาในเชิงคุณภาพ</w:t>
      </w:r>
    </w:p>
    <w:p w:rsidR="00BD5E94" w:rsidRP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BD5E9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.  ยุทธศาสตร์การพัฒนาด้านโครงสร้างพื้นฐาน</w:t>
      </w:r>
    </w:p>
    <w:p w:rsidR="00BD5E94" w:rsidRPr="00BD5E94" w:rsidRDefault="00BD5E94" w:rsidP="00BD5E94">
      <w:pPr>
        <w:ind w:left="426" w:firstLine="714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 xml:space="preserve">มุ่งเน้นพัฒนาโครงสร้างพื้นฐานให้เป็นระบบเชื่อมโยงกันภายในเขต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สามารถดำเนินการตอบสนองความต้องการของประชาชนในระดับดี ประชาชนมีความพึงพอใจการเดินทางสัญจรไปมาภายในเขตพื้นที่ ได้รับความสะดวกสบายขึ้น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สามารถพัฒนาปรับปรุงท่อระบายน้ำ ขุดลอกคลองเพื่อการเกษตร เพื่อแก้ปัญหาการส่ง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 xml:space="preserve">น้ำเพื่อการเกษตรได้เป็นที่น่าพอใจในระดับหนึ่ง </w:t>
      </w:r>
    </w:p>
    <w:p w:rsidR="00BD5E94" w:rsidRPr="00BD5E94" w:rsidRDefault="00BD5E94" w:rsidP="00BD5E94">
      <w:pPr>
        <w:ind w:firstLine="142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ยังมีบางส่วนที่ประชาชนมีความต้องการในด้านโครงสร้างพื้นฐาน ซึ่งจะได้นำมาบรรจุไว้ในแผนพัฒนาสามปีต่อไป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ให้มีการขยายเขตไฟฟ้า ประปา ครอบคลุมทุกชุมชนอย่างทั่วถึง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สามารถจัดหาและขยายเขตไฟฟ้า ประปา ได้ครอบคลุมทุกชุมชนทั้งที่เป็นไฟฟ้าหลัก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ของการไฟฟ้าส่วนภูมิภาค และระบบประปาหมู่บ้าน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</w:p>
    <w:p w:rsidR="00BD5E94" w:rsidRP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2.  ยุทธศาสตร์การพัฒนาเศรษฐกิจและสังคมแห่งชาติ</w:t>
      </w:r>
    </w:p>
    <w:p w:rsidR="00BD5E94" w:rsidRPr="00BD5E94" w:rsidRDefault="00BD5E94" w:rsidP="00BD5E94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เพื่อสนับสนุนเสริมสร้างความเข้มแข็งของชุมชนทางเศรษฐกิจและสังคมระดับบุคคล   ครอบครัวและชุมชนท้องถิ่น โดยเฉพาะผลิตผลทางการเกษตรและหัตถกรรม  การแปรรูปสินค้าทางการเกษตรและหัตถกรรมให้มีความสามารถและทักษะในการพัฒนาฝีมือในการผลิตเพิ่มมูลค่าสินค้าและสามารถขยายการตลาดไปสู่ตลาดกลาง  ซึ่งเป็นไปตามยุทธศาสตร์การพัฒนาการเกษตรและหัตถกรรม  การแปรรูปสินค้าเกษตรและยุทธศาสตร์สร้างความสามารถในการแข่งขันทางเศรษฐกิจและแก้ไขปัญหาความยากจนของจังหวัดอุบลราชธานี</w:t>
      </w:r>
    </w:p>
    <w:p w:rsidR="00BD5E94" w:rsidRPr="00BD5E94" w:rsidRDefault="00BD5E94" w:rsidP="00BD5E94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ส่งเสริมการจัดตั้งกลุ่มอาชีพเพื่อการผลิตและการส่งออกตรองรับประชาคมอาเซียน</w:t>
      </w:r>
    </w:p>
    <w:p w:rsidR="00BD5E94" w:rsidRPr="00BD5E94" w:rsidRDefault="00BD5E94" w:rsidP="00BD5E94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ส่งเสริมอาชีพแก่ประชาชนเพื่อให้เกิดรายได้</w:t>
      </w:r>
    </w:p>
    <w:p w:rsidR="00BD5E94" w:rsidRPr="00BD5E94" w:rsidRDefault="00BD5E94" w:rsidP="00BD5E94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ส่งเสริมและให้ความรู้แก่ประชาชนในการประกอบอาชีพ</w:t>
      </w:r>
    </w:p>
    <w:p w:rsidR="00BD5E94" w:rsidRPr="00BD5E94" w:rsidRDefault="00BD5E94" w:rsidP="00BD5E94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ส่งเสริมให้ประชาชนมีส่วนร่วมในการบริหารจัดการด้านการเกษตรในตำบล</w:t>
      </w:r>
    </w:p>
    <w:p w:rsidR="00BD5E94" w:rsidRPr="00BD5E94" w:rsidRDefault="00BD5E94" w:rsidP="00BD5E94">
      <w:pPr>
        <w:ind w:left="-142"/>
        <w:rPr>
          <w:rFonts w:ascii="TH SarabunIT๙" w:hAnsi="TH SarabunIT๙" w:cs="TH SarabunIT๙"/>
          <w:b/>
          <w:bCs/>
          <w:sz w:val="32"/>
          <w:szCs w:val="32"/>
        </w:rPr>
      </w:pP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5E9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D5E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ยุทธศาสตร์ด้านการศึกษา การพัฒนาคุณภาพชีวิตและส่งเสริมความเข้มแข็งของชุมชน</w:t>
      </w:r>
    </w:p>
    <w:p w:rsidR="00BD5E94" w:rsidRPr="00BD5E94" w:rsidRDefault="00BD5E94" w:rsidP="00BD5E9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มุ่งเน้นการศึกษาขั้นพื้นฐาน และ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>การให้สอดคล้องกับความต้องการของท้องถิ่น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ดำเนินการจัดการศึกษาระดับปฐมวัย โดยศูนย์พัฒนาเด็กเล็กได้รับความพึงพอใจจากประชาชนในระดับดี ได้รับการประเมินตามมาตรฐานศูนย์พัฒนาเด็กเล็กน่าอยู่ของจังหวัด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โรงเรียนในสังกัดของ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สพฐ.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ได้รับการสนับสนุนงบประมาณในการพัฒนาการศึกษา และ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มีส่วนร่วมในการจัดการศึกษาด้านพื้นฐานของสถานศึกษา ทำให้สถานศึกษายกระดับมาตรฐานการจัดการศึกษาได้สูงขึ้น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  <w:t>มุ่งเน้นส่งเสริมการศึกษานอกระบบ การศึกษาตามอัธยาศัย และการกีฬา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ส่งเสริมและสนับสนุนการศึกษานอกระบบ การศึกษาตามอัธยาศัย เช่น การฝึกอาชีพ วารสารหรือหนังสือ และสื่อต่างๆ สำหรับให้ข้อมูลข่าวสารแก่ประชาชนในท้องถิ่น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ได้ก่อสร้างสนามกีฬาและจัดหาวัสดุการกีฬาสนับสนุนให้กับชุมชนและโรงเรียนต่างๆ รวมทั้งมีการจัดการแข่งขันกีฬา จัดส่งนักกีฬาเข้าร่วมแข่งขันในที่ต่างๆ อย่างต่อเนื่อง เพื่อพัฒนาการกีฬาและส่งเสริมการออกกำลังกายของประชาชน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  <w:t>มุ่งเน้นส่งเสริมการศาสนา ศิลปะ วัฒนธรรม ประเพณี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ได้มีการจัดกิจกรรมส่งเสริมและสนับสนุนกิจการทางพระพุทธศาสนา ร่วมจัดกิจกรรมในวันสำคัญทางพระพุทธศาสนา ส่งเสริมให้ประชาชนน้อมนำพระธรรม  คำสอนของศาสนาที่ตนนับถือมาเป็นแนวทางในการดำรงชีวิต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จัดให้มีการฟื้นฟูศิลปะ วัฒนธรรม ประเพณีของท้องถิ่น และของชาติให้ได้รับความสนใจ  ร่วมกันอนุรักษ์รักษาไว้ให้คงอยู่สืบไป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ดำเนินการค้นหาภูมิปัญญาท้องถิ่น ปราชญ์ชาวบ้านและสนับสนุน ส่งเสริมให้มีบทบาทในการเป็นผู้นำในการพัฒนาชุมชนและท้องถิ่นของตนตามศักยภาพ</w:t>
      </w:r>
    </w:p>
    <w:p w:rsidR="00BD5E94" w:rsidRPr="00BD5E94" w:rsidRDefault="00BD5E94" w:rsidP="00BD5E94">
      <w:pPr>
        <w:ind w:left="-142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สนับสนุนการเรียนรู้ และการดำรงชีวิตโดยยึดหลักเศรษฐกิจพอเพียงตามแนวพระราชดำริ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สนับสนุนกลุ่มอาชีพให้มีความเข้มแข็ง พัฒนาเป็นวิสาหกิจชุมชน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ส่งเสริมการจัดตั้งกลุ่มอาชีพ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ให้ความรู้เกี่ยวกับปรัชญาเศรษฐกิจพอเพียงแก่ประชาชนและบุคลากรของ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>ทั้งฝ่าย</w:t>
      </w:r>
    </w:p>
    <w:p w:rsidR="00BD5E94" w:rsidRPr="00BD5E94" w:rsidRDefault="00BD5E94" w:rsidP="00BD5E94">
      <w:pPr>
        <w:ind w:left="1140" w:hanging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 xml:space="preserve">การเมืองและพนักงาน ลูกจ้าง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  <w:t>การพัฒนาและสร้างโอกาสให้ชุมชน</w:t>
      </w:r>
    </w:p>
    <w:p w:rsidR="00BD5E94" w:rsidRPr="00BD5E94" w:rsidRDefault="00BD5E94" w:rsidP="00BD5E94">
      <w:pPr>
        <w:ind w:left="-142" w:firstLine="142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ให้การสนับสนุนการดำเนินงานของคณะกรรมการชุมชนในด้านต่างๆเพื่อพัฒนายกระดับความเชื่อถือของคนในชุมชนที่มีต่อคณะกรรมการชุมช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ดำเนินการจัดเก็บข้อมูล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ภายในเขต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เพื่อใช้เป็นข้อมูลในการจัดทำแผนพัฒนา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กระตุ้นและส่งเสริมให้มีการจัดทำแผนชุมชน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  <w:t>การสงเคราะห์ผู้ด้อยโอกาส ผู้สูงอายุ ผู้พิการและผู้ป่วยเอดส์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สงเคราะห์เบี้ยยังชีพผู้สูงอายุ ผู้พิการ และผู้ป่วยเอดส์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ให้การสงเคราะห์ผู้ยากไร้ตามระเบียบกรมประชาสงเคราะห์เดิม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สนับสนุนชมรมผู้สูงอายุ เสริมสร้างความรัก ความอบอุ่นของสถาบันครอบครัว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การควบคุมป้องกันและรณรงค์เผยแพร่ความรู้เกี่ยวกับโรคระบาด โรคติดต่อ โรคไม่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ติดต่อ ที่เป็นปัญหาของสังคม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จัดอบรมให้ความรู้ และรณรงค์ประชาสัมพันธ์เกี่ยวกับโรคติดต่อ โรคไม่ติดต่อ และโรค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ระบาดต่างๆ ที่สามารถป้องกันได้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จัดหาวัสดุวิทยาศาสตร์และการแพทย์ และใช้ป้องกัน ควบคุม และระงับโรคติดต่อ โรค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ระบาดต่างๆ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  <w:t>พัฒนาและยกระดับมาตรฐานการบริการสาธารณสุขมูลฐาน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สนับสนุน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>ม. และศูนย์สาธารณสุขมูลฐานประจำชุมชน ให้มีเครื่องมือ ยาและเวชภัณฑ์ ครบถ้วน มีความรู้ ศักยภาพในการให้บริการชุมชนสูงขึ้น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ปรับปรุงสถานที่ให้บริการทางสาธารณสุข ส่งเสริมให้ประชาชนเข้าถึงการสาธารณสุขได้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ทั่วถึงขึ้น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  <w:cs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สนับสนุนเครื่องออกกำลังกายแก่ชุมชน</w:t>
      </w:r>
    </w:p>
    <w:p w:rsidR="00BD5E94" w:rsidRP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BD5E9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. การพัฒนาทรัพยากรธรรมชาติและสิ่งแวดล้อม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>การฟื้นฟูความอุดมสมบูรณ์ของชุมชน การจัดการทรัพยากรธรรมชาติและสิ่งแวดล้อม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ปรับปรุงภูมิทัศน์ในเขต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ปลูกต้นไม้บริเวณข้างทาง แต่การดำเนินการยังขาดการดูแลต้นไม้ที่ปลูกจนเติมโตได้ทั้งหมดจริง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กำจัดสิ่งปฏิกูลในแม่น้ำลำคลอง</w:t>
      </w:r>
    </w:p>
    <w:p w:rsidR="00BD5E94" w:rsidRPr="00BD5E94" w:rsidRDefault="00BD5E94" w:rsidP="00BD5E9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D5E9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5E94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การพัฒนาด้านการบริหารงานและการจัดการบ้านเมืองที่ดีและการกระจายอานแก่องค์กรปกครองส่วนท้องถิ่น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พัฒนาองค์ความรู้แก่ผู้นำชุมชน และประชาชนในท้องถิ่น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จัดอบรมและนำศึกษาดูงานนอกสถานที่ให้กับผู้นำชุมชนทั้งคณะกรรมการชุมชน และกลุ่มองค์กรต่างๆ ในชุมชนเพื่อให้มีประสบการณ์และเป็นแรงกระตุ้นการเรียนรู้ที่จะสามารถนำมาประยุกต์ใช้ในการพัฒนาชุมชนและท้องถิ่นของตน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คณะกรรมการชุมชน ผู้นำชุมชน กลุ่ม และประชาชนทั่วไปได้รับการฝึกอบรมให้ความรู้ในแนวทางการปกครองระบบประชาธิปไตย แบบเน้นการมีส่วนร่วมของประชาชน และมีการนำไปศึกษางานนอกสถานที่ ทำให้เกิดความร่วมมือที่ดีในการพัฒนาท้องถิ่น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มุ่งเน้นการบริหารตามหลัก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จัดให้มีกระบวนการรับฟังความคิดเห็นของประชาชน จัดให้ประชาชนเข้ามามีส่วนร่วมในการบริหารจัดการกิจการขององค์การบริหารส่วนตำบลในทุกขั้นตอน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จัดให้มีกระบวนการเปิดเผยข้อมูลข่าวสาร ตาม พ.ร.บ. ข้อมูลข่าวสารของทางราชการ 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มุ่งเน้นความโปร่งใสในการบริหารราชการ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มีแผนอัตรากำลัง แผนการสรรหา และแผนพัฒนาบุคลากรอย่างเป็นระบบ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มีการแต่งตั้งคณะกรรมการจัดทำแผนอัตรากำลังและกรอบอัตรากำลัง ตามขั้นตอน โดย</w:t>
      </w:r>
    </w:p>
    <w:p w:rsidR="00BD5E94" w:rsidRPr="00BD5E94" w:rsidRDefault="00BD5E94" w:rsidP="00BD5E94">
      <w:pPr>
        <w:ind w:left="-142" w:firstLine="142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lastRenderedPageBreak/>
        <w:t>วิเคราะห์ตามความจำเป็นและความต้องการบุคลากรในแต่ละตำแหน่ง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บุคลากรทุกคนได้รับการพัฒนาโดยส่งเข้ารับการศึกษาต่อในระดับต่างๆ และส่งเข้ารับการ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ฝึกอบรม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การบริการขั้นพื้นฐานแก่ประชาชน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การปรับปรุงประสิทธิภาพและลดขั้นตอนการบริการ สะดวก รวดเร็วขึ้น มีช่องทางการ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เผยแพร่ข้อมูลข่าวสารให้ประชาชนรับทราบมากขึ้น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จัดหาเครื่องมือเครื่องใช้ และยานพาหนะใช้งานเพิ่มขึ้น สามารถสนองตอบต่อภารกิจที่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เพิ่มขึ้นได้ในระดับหนึ่ง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จัดให้มีช่องทางการรับฟังความคิดเห็น ข้อเสนอแนะ และข้อร้องเรียนของประชาชน เพื่อดำเนินการแก้ไขหรือดำเนินการตามความต้องการของประชาชนได้มากขึ้น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ปรับเปลี่ยนวัฒนธรรมองค์กรสร้างจิตสำนึกการให้บริการแก่บุคลากรของ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จัดหาเครื่องมือ เครื่องใช้ วัสดุอุปกรณ์ และนำเทคโนโลยีที่ทันสมัยเข้ามาช่วยในการ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ปฏิบัติงานให้บริการประชาชน จนเป็นที่พึงพอใจมากขึ้น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มุ่งเน้นการส่งเสริมความร่วมมือของชุมชนด้านการรักษาความปลอดภัย ป้องกันแก้ไข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สาธารณภัย ปัญหาอาชญากรรม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จัดฝึกอบรมอาสาสมัครป้องกันภัยฝ่ายพลเรือน (อปพร.) 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ขอความร่วมมือและสนับสนุนเจ้าหน้าที่ตำรวจในการตรวจตราป้องกันการกระทำผิด และดูแลรักษาความสงบเรียบร้อยภายในเขต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จัดกำลัง อปพร. และ </w:t>
      </w:r>
      <w:proofErr w:type="spellStart"/>
      <w:r w:rsidRPr="00BD5E94">
        <w:rPr>
          <w:rFonts w:ascii="TH SarabunIT๙" w:hAnsi="TH SarabunIT๙" w:cs="TH SarabunIT๙"/>
          <w:sz w:val="32"/>
          <w:szCs w:val="32"/>
          <w:cs/>
        </w:rPr>
        <w:t>ตชต.</w:t>
      </w:r>
      <w:proofErr w:type="spellEnd"/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ร่วมกับเจ้าหน้าที่ตำรวจสายตรวจตำบล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ในการออกตรวจตราดูแลรักษาความสงบเรียบร้อย ป้องกันการ   มั่วสุมของเด็ก เยาวชน และประชาชนในลักษณะเสี่ยงต่อการพัวพันกับยาเสพติด รวมทั้งเฝ้าระวังการแพร่ระบาดของยาเสพติด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จัดอบรมเด็ก เยาวชนกลุ่มเสี่ยง ส่งเสริมผู้ประสานพลังแผ่นดินในการเฝ้าระวังยาเสพติดในหมู่บ้าน / ชุมชน</w:t>
      </w:r>
    </w:p>
    <w:p w:rsidR="00BD5E94" w:rsidRPr="00BD5E94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จัดกิจกรรมส่งเสริมให้เด็ก เยาวชน และประชาชนใช้เวลาว่างให้เป็นประโยชน์ ห่างไกล</w:t>
      </w:r>
    </w:p>
    <w:p w:rsidR="00BD5E94" w:rsidRPr="00BD5E94" w:rsidRDefault="00BD5E94" w:rsidP="00BD5E94">
      <w:pPr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>ยาเสพติด</w:t>
      </w:r>
    </w:p>
    <w:p w:rsidR="00B2120F" w:rsidRPr="004F717F" w:rsidRDefault="00BD5E94" w:rsidP="00BD5E94">
      <w:pPr>
        <w:ind w:left="1140"/>
        <w:rPr>
          <w:rFonts w:ascii="TH SarabunIT๙" w:hAnsi="TH SarabunIT๙" w:cs="TH SarabunIT๙"/>
          <w:sz w:val="32"/>
          <w:szCs w:val="32"/>
        </w:rPr>
      </w:pPr>
      <w:r w:rsidRPr="00BD5E94">
        <w:rPr>
          <w:rFonts w:ascii="TH SarabunIT๙" w:hAnsi="TH SarabunIT๙" w:cs="TH SarabunIT๙"/>
          <w:sz w:val="32"/>
          <w:szCs w:val="32"/>
          <w:cs/>
        </w:rPr>
        <w:tab/>
      </w:r>
      <w:r w:rsidRPr="00BD5E94">
        <w:rPr>
          <w:rFonts w:ascii="TH SarabunIT๙" w:hAnsi="TH SarabunIT๙" w:cs="TH SarabunIT๙"/>
          <w:sz w:val="32"/>
          <w:szCs w:val="32"/>
        </w:rPr>
        <w:t>-</w:t>
      </w:r>
      <w:r w:rsidRPr="00BD5E94">
        <w:rPr>
          <w:rFonts w:ascii="TH SarabunIT๙" w:hAnsi="TH SarabunIT๙" w:cs="TH SarabunIT๙"/>
          <w:sz w:val="32"/>
          <w:szCs w:val="32"/>
          <w:cs/>
        </w:rPr>
        <w:t xml:space="preserve">  จัดสรรงบประมาณอุดหนุนศูนย์ต่อสู้เอาชนะยาเสพติดอำเภอ และจังหวัดฯ</w:t>
      </w:r>
    </w:p>
    <w:p w:rsidR="00236F67" w:rsidRDefault="00F307E4" w:rsidP="00BD5E94">
      <w:pPr>
        <w:pStyle w:val="aa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BD5E94" w:rsidRPr="004F717F" w:rsidRDefault="00BD5E94" w:rsidP="00BD5E94">
      <w:pPr>
        <w:pStyle w:val="aa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AE5" w:rsidRPr="004F717F" w:rsidRDefault="00694AE5" w:rsidP="00236F67">
      <w:pPr>
        <w:pStyle w:val="aa"/>
        <w:tabs>
          <w:tab w:val="left" w:pos="1134"/>
          <w:tab w:val="left" w:pos="1418"/>
          <w:tab w:val="left" w:pos="177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ผลที่ได้รับจากการดำเนินงานในปีงบประมาณ พ.ศ. 2557-2560 </w:t>
      </w:r>
    </w:p>
    <w:p w:rsidR="00694AE5" w:rsidRPr="004F717F" w:rsidRDefault="00694AE5" w:rsidP="00694AE5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ผลที่ได้รับ</w:t>
      </w:r>
      <w:r w:rsidR="002F6F02" w:rsidRPr="004F717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F717F">
        <w:rPr>
          <w:rFonts w:ascii="TH SarabunIT๙" w:hAnsi="TH SarabunIT๙" w:cs="TH SarabunIT๙"/>
          <w:sz w:val="32"/>
          <w:szCs w:val="32"/>
          <w:cs/>
        </w:rPr>
        <w:t>ผลที่สำคัญ</w:t>
      </w:r>
    </w:p>
    <w:p w:rsidR="00CF0BF6" w:rsidRDefault="00CF0BF6" w:rsidP="00CF0BF6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444344">
        <w:rPr>
          <w:rFonts w:ascii="TH SarabunIT๙" w:hAnsi="TH SarabunIT๙" w:cs="TH SarabunIT๙" w:hint="cs"/>
          <w:sz w:val="32"/>
          <w:szCs w:val="32"/>
          <w:cs/>
        </w:rPr>
        <w:t>1.  ประชาชนได้รับความสะดวกและปลอดภัยมากขึ้นในการใช้รถใช้ถนนในการสัญจรไปมา</w:t>
      </w:r>
    </w:p>
    <w:p w:rsidR="00444344" w:rsidRDefault="00444344" w:rsidP="00CF0BF6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ประชาชนให้ความสำคัญและความร่วมมือกับกิจกรรมที่จัดขึ้นมากขึ้น</w:t>
      </w:r>
    </w:p>
    <w:p w:rsidR="00444344" w:rsidRDefault="00444344" w:rsidP="00CF0BF6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ประชา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ชนเลง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เห็นความสำคัญของการเข้</w:t>
      </w:r>
      <w:r w:rsidR="000A22E8">
        <w:rPr>
          <w:rFonts w:ascii="TH SarabunIT๙" w:hAnsi="TH SarabunIT๙" w:cs="TH SarabunIT๙" w:hint="cs"/>
          <w:sz w:val="32"/>
          <w:szCs w:val="32"/>
          <w:cs/>
        </w:rPr>
        <w:t>าร่วมทำกิจกรรมในวันสำคัญต่างๆ</w:t>
      </w:r>
    </w:p>
    <w:p w:rsidR="00236F67" w:rsidRPr="004F717F" w:rsidRDefault="000A22E8" w:rsidP="00CF0BF6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ประชาชนให้ความสนใจและตื่นตัวในการมีส่วนร่วมในการร่วมอนุรักษ์ทรัพยากร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ธรรมชาติล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สิ่งแวดล้อมมากขึ้นจากที่ผ่านมา</w:t>
      </w:r>
    </w:p>
    <w:p w:rsidR="00694AE5" w:rsidRPr="004F717F" w:rsidRDefault="00694AE5" w:rsidP="00694AE5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ผลกระทบ</w:t>
      </w:r>
    </w:p>
    <w:p w:rsidR="00D8151E" w:rsidRDefault="00CF0BF6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E21D4A">
        <w:rPr>
          <w:rFonts w:ascii="TH SarabunIT๙" w:hAnsi="TH SarabunIT๙" w:cs="TH SarabunIT๙" w:hint="cs"/>
          <w:sz w:val="32"/>
          <w:szCs w:val="32"/>
          <w:cs/>
        </w:rPr>
        <w:t>ทำให้ประชาชนในเขตองค์การบริหารส่วนตำบลกุ</w:t>
      </w:r>
      <w:proofErr w:type="spellStart"/>
      <w:r w:rsidR="00E21D4A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="00E21D4A"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บริการสาธารณะต่างๆที่มีประสิทธิภาพตามสมควรแต่สถานะทางการเงินและการคลังขององค์การบริหารส่วนตำบลกุ</w:t>
      </w:r>
      <w:proofErr w:type="spellStart"/>
      <w:r w:rsidR="00E21D4A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="00E21D4A">
        <w:rPr>
          <w:rFonts w:ascii="TH SarabunIT๙" w:hAnsi="TH SarabunIT๙" w:cs="TH SarabunIT๙" w:hint="cs"/>
          <w:sz w:val="32"/>
          <w:szCs w:val="32"/>
          <w:cs/>
        </w:rPr>
        <w:t>ซึ่งยังไม่เพียงพอต่อความต้องการของประชาชน</w:t>
      </w:r>
    </w:p>
    <w:p w:rsidR="000A22E8" w:rsidRPr="004F717F" w:rsidRDefault="000A22E8" w:rsidP="00CF0BF6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F0BF6" w:rsidRPr="00A4243A" w:rsidRDefault="00694AE5" w:rsidP="00694AE5">
      <w:pPr>
        <w:pStyle w:val="aa"/>
        <w:tabs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A424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</w:t>
      </w:r>
      <w:r w:rsidRPr="00A4243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A4243A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สรุปปัญหาอุปสรรคการดำเนินงานที่ผ่านมาและแนวทางการแก้ไข ปีงบประมาณ พ.ศ. 2557-2560</w:t>
      </w:r>
    </w:p>
    <w:p w:rsidR="00236F67" w:rsidRDefault="00CF0BF6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243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A4243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0A22E8" w:rsidRPr="00A424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E21D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3. </w:t>
      </w:r>
      <w:r w:rsidR="005A2C84" w:rsidRPr="00A424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 </w:t>
      </w:r>
      <w:r w:rsidR="00E21D4A">
        <w:rPr>
          <w:rFonts w:ascii="TH SarabunIT๙" w:hAnsi="TH SarabunIT๙" w:cs="TH SarabunIT๙" w:hint="cs"/>
          <w:sz w:val="32"/>
          <w:szCs w:val="32"/>
          <w:cs/>
        </w:rPr>
        <w:t>ปัจจัยด้านปัญหาของท้องถิ่นที่มีการเปลี่ยนแปลงอยู่ตลอดเวลา  จึงจำเป็นต้องพิจารณาดำเนินการแก้ไขปัญหาที่รุนแรงและสำคัญตามลำดับก่อนหลัง</w:t>
      </w:r>
    </w:p>
    <w:p w:rsidR="00E21D4A" w:rsidRDefault="00E21D4A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 ปัจจัยด้านนโยบายที่เปลี่ยนแปลงไปตามสภาพของปัญหา  ความต้องการของประชาชนและท้องถิ่น  ตลอดจนศักยภาพในการพัฒนาท้องถิ่น  จึงจำเป็นต้องปรับเปลี่ยนนโยบายให้สอดคล้องในการบริหาร  ทำให้โครงการต่างๆ ที่บรรจุไว้ในแผนพัฒนาขององค์การบริหารส่วนตำบลต้องปรับเปลี่ยนไปตามนธนยายและจำเป็นต้องกระจายการพัฒนาไป</w:t>
      </w:r>
    </w:p>
    <w:p w:rsidR="00E21D4A" w:rsidRDefault="00E21D4A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 รัฐบาลจัดสรรงบประมาณไม่เป็นไปตามที่ประมาณการรายรับไว้  เพราะสภาวะเศรษฐกิจที่ชะลอตัว  </w:t>
      </w:r>
    </w:p>
    <w:p w:rsidR="00E21D4A" w:rsidRDefault="00E21D4A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  ประชาชนยังขาดความเข้าใจในการดำเนินงานขององค์กรปกครองส่วนท้องถิ่นเท่าที่ควร</w:t>
      </w:r>
    </w:p>
    <w:p w:rsidR="00E21D4A" w:rsidRDefault="00E21D4A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D4A" w:rsidRDefault="00E21D4A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D4A" w:rsidRDefault="00E21D4A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1D4A" w:rsidRPr="004F717F" w:rsidRDefault="00E21D4A" w:rsidP="00E21D4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************************************************************************************</w:t>
      </w:r>
    </w:p>
    <w:p w:rsidR="008C2247" w:rsidRPr="004F717F" w:rsidRDefault="00236F6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Pr="004F717F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8C2247" w:rsidRDefault="008C2247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BD5E94" w:rsidRDefault="00BD5E94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BD5E94" w:rsidRDefault="00BD5E94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BD5E94" w:rsidRDefault="00BD5E94" w:rsidP="00C25DD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9A0C65" w:rsidRPr="009A0C65" w:rsidRDefault="009A0C65" w:rsidP="009A0C6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ส่วนที่  3</w:t>
      </w:r>
    </w:p>
    <w:p w:rsidR="009A0C65" w:rsidRPr="009A0C65" w:rsidRDefault="009A0C65" w:rsidP="009A0C6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9A0C65" w:rsidRPr="009A0C65" w:rsidRDefault="009A0C65" w:rsidP="009A0C6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A0C65" w:rsidRPr="009A0C65" w:rsidRDefault="009A0C65" w:rsidP="009A0C6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 ความสัมพันธ์ระหว่างแผนพัฒนา</w:t>
      </w:r>
      <w:proofErr w:type="spellStart"/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ระดับมห</w:t>
      </w:r>
      <w:proofErr w:type="spellEnd"/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ภาค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ในการกระจายอำนาจการบริหารของรัฐไปสู่องค์กรปกครองส่วนท้องถิ่นดังกล่าว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ตามพระราชบัญญัติกำหนดแผนและขั้นตอนการกระจายอำนาจ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9A0C65">
        <w:rPr>
          <w:rFonts w:ascii="TH SarabunIT๙" w:eastAsia="Calibri" w:hAnsi="TH SarabunIT๙" w:cs="TH SarabunIT๙"/>
          <w:sz w:val="32"/>
          <w:szCs w:val="32"/>
        </w:rPr>
        <w:t>.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. 2542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ได้กำหนดรายละเอียดเกี่ยวกับขั้นตอนและกระบวนการในการถ่ายโอนภารกิจ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งบประมาณ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และอัตรากำลังของราชการส่วนกลางและราชการส่วนภูมิภาคไปให้แก่องค์กรปกครองส่วนท้องถิ่น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โดยมีกำหนดระยะเวลาและเงื่อนไขที่ระบุไว้อย่างชัดเจนว่า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ในอนาคตอันใกล้นี้องค์กรปกครองส่วนท้องถิ่นจะได้รับการจัดสรรงบประมาณในสัดส่วนที่สูงขึ้น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มีอัตรากำลังมากขึ้น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รวมทั้งมีภารกิจและหน้าที่ความรับผิดชอบที่เพิ่มขึ้นตามกันไปด้วย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จากผลการเปลี่ยนแปลงดังกล่าว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จึงมีความจำเป็นอย่างยิ่งที่องค์กรปกครองส่วนท้องถิ่นทุกแห่งจะต้องมีการเตรียมการเพื่อรองรับมาตรการในการถ่ายโอนภารกิจ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งบประมาณและอัตรากำลังจากหน่วยงานส่วนกลางและส่วนภูมิภาคตามที่กฎหมายกำหนด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เพื่อที่จะสามารถปฏิบัติภารกิจตามที่ได้รับมอบหมายได้อย่างมีประสิทธิภาพ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ซึ่งหมายความว่า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องค์กรปกครองส่วนท้องถิ่นจะต้องเร่งกำหนดจุดหมายหรือทิศทางในการพัฒนาของตนให้ชัดเจน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มีการกำหนดยุทธศาสตร์และแนวทางการพัฒนาที่สอดคล้องกับจุดมุ่งหมายในการพัฒนาอย่างเป็นระบบ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โดยมีความครอบคลุมภารกิจการพัฒนาในทุกๆ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ด้าน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อันเป็นการแสดงให้เห็นถึงความพร้อมและศักยภาพขององค์กรปกครองส่วนท้องถิ่นที่จะสามารถบริหารงานในความรับผิดชอบตามที่ราชการส่วนกลางและราชการส่วนภูมิภาคจะถ่ายโอนมาให้อย่างมีประสิทธิภาพ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แผนยุทธศาสตร์การพัฒนาจึงถือเป็นเครื่องมือสำคัญอย่างยิ่งที่จะช่วยสนับสนุนในการวิเคราะห์สภาพปัญหา</w:t>
      </w:r>
      <w:r w:rsidRPr="009A0C65">
        <w:rPr>
          <w:rFonts w:ascii="TH SarabunIT๙" w:eastAsia="Calibri" w:hAnsi="TH SarabunIT๙" w:cs="TH SarabunIT๙"/>
          <w:sz w:val="32"/>
          <w:szCs w:val="32"/>
        </w:rPr>
        <w:t>/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ความต้องการขององค์การบริหารส่วนตำบล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เพื่อนำไปสู่การกำหนดจุดมุ่งหมายในการพัฒนา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การกำหนดภารกิจ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และแนวทางการดำเนินงานเพื่อนำไปสู่จุดมุ่งหมายดังกล่าวอย่างเป็นระบบ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ซึ่งจะช่วยให้การกำหนดแผนงาน</w:t>
      </w:r>
      <w:r w:rsidRPr="009A0C65">
        <w:rPr>
          <w:rFonts w:ascii="TH SarabunIT๙" w:eastAsia="Calibri" w:hAnsi="TH SarabunIT๙" w:cs="TH SarabunIT๙"/>
          <w:sz w:val="32"/>
          <w:szCs w:val="32"/>
        </w:rPr>
        <w:t>/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มีทิศทางที่สอดคล้องและประสาน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สนับสนุนในจุดมุ่งหมายร่วมกัน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ซึ่งนอกจากจะทำให้ปัญหา</w:t>
      </w:r>
      <w:r w:rsidRPr="009A0C65">
        <w:rPr>
          <w:rFonts w:ascii="TH SarabunIT๙" w:eastAsia="Calibri" w:hAnsi="TH SarabunIT๙" w:cs="TH SarabunIT๙"/>
          <w:sz w:val="32"/>
          <w:szCs w:val="32"/>
        </w:rPr>
        <w:t>/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ความต้องการได้รับการตอบสนองอย่างเหมาะสมแล้ว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ยังเป็นการบริหารทรัพยากรที่มีอยู่อย่างจำกัดให้เกิดประโยชน์สูงสุดในขณะเดียวกันด้วย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หลักการสำคัญที่ถือเป็นหัวใจของการจัดทำแผนยุทธศาสตร์การพัฒนาก็คือ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กำหนดจุดมุ่งหมายการพัฒนาและการกำหนดแนวทางการพัฒนาที่จะนำไปสู่การบรรลุผลตามจุดมุ่งหมายที่กำหนดไว้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ทั้งนี้เพราะหากไม่มีจุดมุ่งหมายในการพัฒนาที่ชัดเจนแล้ว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การบริหารงานก็จะเป็นการแก้ไขปัญหาเฉพาะหน้าไปเรื่อยๆ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เมื่อมีปัญหาอย่างซ้ำซ้อนและไม่มีที่สิ้นสุดแล้ว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ยังอาจทำให้ปัญหามีความรุนแรงมากขึ้นจนเกินศักยภาพและแก้ไขได้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การจัดทำแผนยุทธศาสตร์การพัฒนาในครั้งนี้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จึงเป็นโอกาสอันดีที่จะได้กำหนดจุดมุ่งหมายและแนวทางการพัฒนาที่สอดคล้องกับสภาพปัญหา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ความต้องการ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และศักยภาพอย่างเป็นระบบ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ซึ่งนอกจากจะเป็นการพัฒนาประสิทธิภาพในการบริหารจัดการภายใต้ทรัพยากรที่มีอยู่อย่างจำกัดแล้ว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ยังเป็นการเตรียมความพร้อมเพื่อรองรับการถ่ายโอนภารกิจจากหน่วยงานส่วนกลางและส่วนภูมิภาคอีกทางหนึ่งด้วย</w:t>
      </w:r>
    </w:p>
    <w:p w:rsid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1.1 นโยบายรัฐบาลของรัฐบาล (พลเอก ประยุทธ์  จันทร์โอชา)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1. การปกป้องและเชิดชูสถาบันพระมหากษัตริย์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2. การรักษาความมั่นคงของรัฐและการต่างประเทศ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3. การลดความเหลือมล้ำของสังคมและการสร้างโอกาสการเข้าถึงบริการของรัฐ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4. การศึกษาและเรียนรู้การทะนุบำรุงศาสนา ศิลปะและวัฒนธรรม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5. การยกระดับคุณภาพบริการด้านสาธารณสุขและสุขภาพของประชาชน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6. การเพิ่มศักยภาพทางเศรษฐกิจของประเทศ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7. การส่งเสริมบทบาทและการใช้โอกาสในประชาคมอาเซียน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8. การพัฒนาและส่งเสริมการใช้ประโยชน์จากวิทยาศาสตร์ เทคโนโลยี การวิจัยและพัฒนาและนวัตกรรม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9. 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10. การส่งเสริมการบริหารราชการแผ่นดินที่มีธรรม</w:t>
      </w:r>
      <w:proofErr w:type="spellStart"/>
      <w:r w:rsidRPr="009A0C65">
        <w:rPr>
          <w:rFonts w:ascii="TH SarabunIT๙" w:eastAsia="Calibri" w:hAnsi="TH SarabunIT๙" w:cs="TH SarabunIT๙"/>
          <w:sz w:val="32"/>
          <w:szCs w:val="32"/>
          <w:cs/>
        </w:rPr>
        <w:t>มาธิ</w:t>
      </w:r>
      <w:proofErr w:type="spellEnd"/>
      <w:r w:rsidRPr="009A0C65">
        <w:rPr>
          <w:rFonts w:ascii="TH SarabunIT๙" w:eastAsia="Calibri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11. การปรับปรุงกฎหมายและกระบวนการยุติธรรม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1.2 ยุทธศาสตร์ของคณะรักษาความสงบแห่งชาติ (</w:t>
      </w:r>
      <w:proofErr w:type="spellStart"/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คสช.</w:t>
      </w:r>
      <w:proofErr w:type="spellEnd"/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1. การสร้างความเป็นธรรมในสังคม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2. การพัฒนาคนสู่สังคมแห่งการเรียนรู้ตลอดชีวิตอย่างยั่งยืน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3. การสร้างความเข้มแข็งภาคการเกษตร ความมั่นคงของอาหารและพลังงาน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4. การปรับโครงสร้างเศรษฐกิจสู่การเติมโตอย่างมีคุณภาพและยั่งยืน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5. การสร้างความเชื่อมโยงกับประเทศในภูมิภาค เพื่อความมั่นคงทางเศรษฐกิจและสังคม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6. การจัดการทรัพยากรธรรมชาติและสิ่งแวดล้อมอย่างยั่งยืน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7. การปรับปรุงเปลี่ยนแปลงโครงสร้างการบริหารงานของรัฐวิสาหกิจ ให้เกิดประโยชน์กับประชาชนในการใช้บริการอย่างแท้จริง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8. การปรับปรุงระบบโทรคมนาคม เทคโนโลยีของชาติให้เกิดความมั่นคงและยั่งยืนในอนาคตให้ทัดเทียมอาเซียนและประชาคมโลก</w:t>
      </w:r>
    </w:p>
    <w:p w:rsidR="009A0C65" w:rsidRPr="009A0C65" w:rsidRDefault="009A0C65" w:rsidP="009A0C6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9. การป้องกันและปราบปรามการทุจริตคอร์รัปชั่นอย่างยั่งยืน</w:t>
      </w:r>
    </w:p>
    <w:p w:rsidR="009A0C65" w:rsidRPr="009A0C65" w:rsidRDefault="009A0C65" w:rsidP="009A0C65">
      <w:pPr>
        <w:ind w:firstLine="70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0C65">
        <w:rPr>
          <w:rFonts w:ascii="TH SarabunIT๙" w:eastAsia="Calibri" w:hAnsi="TH SarabunIT๙" w:cs="TH SarabunIT๙"/>
          <w:b/>
          <w:bCs/>
          <w:sz w:val="32"/>
          <w:szCs w:val="32"/>
        </w:rPr>
        <w:t>1.3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แผนยุทธศาสตร์ชาติ 20 ปี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(พ.ศ. 2560-2579) </w:t>
      </w:r>
    </w:p>
    <w:p w:rsidR="009A0C65" w:rsidRPr="009A0C65" w:rsidRDefault="009A0C65" w:rsidP="009A0C6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>“ประเทศมีความมั่นคง มั่งคั่ง ยั่งยืน เป็นประเทศพัฒนาแล้วด้วยการพัฒนาตามปรัชญาเศรษฐกิจพอเพียง”</w:t>
      </w:r>
    </w:p>
    <w:p w:rsidR="009A0C65" w:rsidRPr="009A0C65" w:rsidRDefault="009A0C65" w:rsidP="009A0C6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1. ยุทธศาสตร์ด้านความมั่นคง</w:t>
      </w:r>
    </w:p>
    <w:p w:rsidR="009A0C65" w:rsidRPr="009A0C65" w:rsidRDefault="009A0C65" w:rsidP="009A0C6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2. ยุทธศาสตร์ด้านการสร้างความสามารถในการแข่งขัน</w:t>
      </w:r>
    </w:p>
    <w:p w:rsidR="009A0C65" w:rsidRPr="009A0C65" w:rsidRDefault="009A0C65" w:rsidP="009A0C6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3. ยุทธศาสตร์การพัฒนาและเสริมสร้างศักยภาพคน</w:t>
      </w:r>
    </w:p>
    <w:p w:rsidR="009A0C65" w:rsidRPr="009A0C65" w:rsidRDefault="009A0C65" w:rsidP="009A0C6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4. ยุทธศาสตร์ด้านการสร้างโอกาสความเสมอภาคและเท่าเทียมกันทางสังคม</w:t>
      </w:r>
    </w:p>
    <w:p w:rsidR="009A0C65" w:rsidRPr="009A0C65" w:rsidRDefault="009A0C65" w:rsidP="009A0C6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5. ยุทธศาสตร์ด้านการสร้างการเติมโตบนคุณภาพชีวิตที่เป็นมิตรกับสิ่งแวดล้อม</w:t>
      </w:r>
    </w:p>
    <w:p w:rsidR="009A0C65" w:rsidRPr="009A0C65" w:rsidRDefault="009A0C65" w:rsidP="00071547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6. ยุทธศาสตร์ด้านการปรับสมดุลและพัฒนาระบบการบริหารจัดการภาครัฐ</w:t>
      </w:r>
    </w:p>
    <w:p w:rsidR="009A0C65" w:rsidRPr="009A0C65" w:rsidRDefault="009A0C65" w:rsidP="009A0C65">
      <w:pPr>
        <w:spacing w:line="240" w:lineRule="atLeast"/>
        <w:ind w:firstLine="720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1.4 แผนพัฒนาเศรษฐกิจและสังคมแห่งชาติ ฉบับที่ 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</w:rPr>
        <w:t>12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(พ.ศ.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2560-2564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9A0C65" w:rsidRPr="009A0C65" w:rsidRDefault="009A0C65" w:rsidP="009A0C65">
      <w:pPr>
        <w:spacing w:line="24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การสร้างความเป็นธรรมลดความเหลื่อมล้ำในสังคม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สร้างความเข้มแข็งทางเศรษฐกิจและแข่งขันได้อย่างยั่งยืน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5.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ด้านความมั่นคง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การเพิ่มประสิทธิภาพและ</w:t>
      </w:r>
      <w:proofErr w:type="spellStart"/>
      <w:r w:rsidRPr="009A0C6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9A0C65">
        <w:rPr>
          <w:rFonts w:ascii="TH SarabunIT๙" w:eastAsia="Calibri" w:hAnsi="TH SarabunIT๙" w:cs="TH SarabunIT๙"/>
          <w:sz w:val="32"/>
          <w:szCs w:val="32"/>
          <w:cs/>
        </w:rPr>
        <w:t>บาลในภาครัฐ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7.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ด้านการพัฒนาโครงสร้างพื้นฐานและระบบ</w:t>
      </w:r>
      <w:proofErr w:type="spellStart"/>
      <w:r w:rsidRPr="009A0C65">
        <w:rPr>
          <w:rFonts w:ascii="TH SarabunIT๙" w:eastAsia="Calibri" w:hAnsi="TH SarabunIT๙" w:cs="TH SarabunIT๙"/>
          <w:sz w:val="32"/>
          <w:szCs w:val="32"/>
          <w:cs/>
        </w:rPr>
        <w:t>โล</w:t>
      </w:r>
      <w:proofErr w:type="spellEnd"/>
      <w:r w:rsidRPr="009A0C65">
        <w:rPr>
          <w:rFonts w:ascii="TH SarabunIT๙" w:eastAsia="Calibri" w:hAnsi="TH SarabunIT๙" w:cs="TH SarabunIT๙"/>
          <w:sz w:val="32"/>
          <w:szCs w:val="32"/>
          <w:cs/>
        </w:rPr>
        <w:t>จิ</w:t>
      </w:r>
      <w:proofErr w:type="spellStart"/>
      <w:r w:rsidRPr="009A0C65">
        <w:rPr>
          <w:rFonts w:ascii="TH SarabunIT๙" w:eastAsia="Calibri" w:hAnsi="TH SarabunIT๙" w:cs="TH SarabunIT๙"/>
          <w:sz w:val="32"/>
          <w:szCs w:val="32"/>
          <w:cs/>
        </w:rPr>
        <w:t>สติกส์</w:t>
      </w:r>
      <w:proofErr w:type="spellEnd"/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  <w:t xml:space="preserve">8.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ด้านวิทยาศาสตร์ เทคโนโลยี วิจัย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และนวัตกรรม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9.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การพัฒนาภาคเมืองและพื้นที่เศรษฐกิจ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10.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ด้านการต่างประเทศ ประเทศเพื่อนบ้าน</w:t>
      </w:r>
      <w:r w:rsidRPr="009A0C6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A0C65">
        <w:rPr>
          <w:rFonts w:ascii="TH SarabunIT๙" w:eastAsia="Calibri" w:hAnsi="TH SarabunIT๙" w:cs="TH SarabunIT๙"/>
          <w:sz w:val="32"/>
          <w:szCs w:val="32"/>
          <w:cs/>
        </w:rPr>
        <w:t>และภูมิภาค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</w:rPr>
        <w:tab/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1.5 นโยบาย </w:t>
      </w:r>
      <w:r w:rsidRPr="009A0C65">
        <w:rPr>
          <w:rFonts w:ascii="TH SarabunIT๙" w:eastAsia="Calibri" w:hAnsi="TH SarabunIT๙" w:cs="TH SarabunIT๙"/>
          <w:b/>
          <w:bCs/>
          <w:sz w:val="32"/>
          <w:szCs w:val="32"/>
        </w:rPr>
        <w:t>Thailand 4.0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การพัฒนาประเทศจากเดิมที่เป็นประเทศผู้ผลิตที่มีประสิทธิภาพให้กลายเป็นประเทศผู้ผลิตที่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1. มีความสร้างสรรค์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2. มีนวัตกรรมที่สามารถสร้างมูลค่าเพิ่มได้สูง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3. มีการวิจัยและพัฒนาที่มีคุณภาพน่าเชื่อถือ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4. มีความเป็นมิตรต่อสิ่งแวดล้อม</w:t>
      </w:r>
    </w:p>
    <w:p w:rsidR="009A0C65" w:rsidRPr="009A0C65" w:rsidRDefault="009A0C65" w:rsidP="009A0C65">
      <w:pPr>
        <w:spacing w:line="240" w:lineRule="atLeast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9A0C65">
        <w:rPr>
          <w:rFonts w:ascii="TH SarabunIT๙" w:eastAsia="Calibri" w:hAnsi="TH SarabunIT๙" w:cs="TH SarabunIT๙"/>
          <w:sz w:val="32"/>
          <w:szCs w:val="32"/>
          <w:cs/>
        </w:rPr>
        <w:tab/>
        <w:t>5. สามารถช่วยลดความเหลือมล้ำในด้านรายได้ของประชากร</w:t>
      </w:r>
    </w:p>
    <w:p w:rsidR="005B2B31" w:rsidRDefault="005B2B31" w:rsidP="00694AE5">
      <w:pPr>
        <w:pStyle w:val="aa"/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5B2B31" w:rsidSect="006A7218">
          <w:footerReference w:type="default" r:id="rId28"/>
          <w:pgSz w:w="11907" w:h="16840" w:code="9"/>
          <w:pgMar w:top="1134" w:right="709" w:bottom="567" w:left="1276" w:header="567" w:footer="567" w:gutter="0"/>
          <w:cols w:space="708"/>
          <w:noEndnote/>
          <w:docGrid w:linePitch="435"/>
        </w:sectPr>
      </w:pPr>
    </w:p>
    <w:p w:rsidR="008C2247" w:rsidRPr="00DC57CB" w:rsidRDefault="00071547" w:rsidP="00694AE5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4AE5"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B51F4"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94AE5"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แผนพัฒนาภาค/แผนพัฒนากลุ่มจังหวัด/แผนพัฒนาจังหวัด</w:t>
      </w:r>
    </w:p>
    <w:p w:rsidR="00DC57CB" w:rsidRPr="00DC57CB" w:rsidRDefault="00DC57CB" w:rsidP="00DC57C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ยุทธศาสตร์การพัฒนาภาคตะวันออกเฉียงเหนือ</w:t>
      </w:r>
    </w:p>
    <w:p w:rsidR="00DC57CB" w:rsidRPr="00DC57CB" w:rsidRDefault="00DC57CB" w:rsidP="00DC57CB">
      <w:pPr>
        <w:pStyle w:val="a4"/>
        <w:tabs>
          <w:tab w:val="left" w:pos="1843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ยุทธศาสตร์การพัฒนา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>(</w:t>
      </w:r>
      <w:r w:rsidRPr="00DC57CB">
        <w:rPr>
          <w:rFonts w:ascii="TH SarabunIT๙" w:hAnsi="TH SarabunIT๙" w:cs="TH SarabunIT๙"/>
          <w:sz w:val="32"/>
          <w:szCs w:val="32"/>
        </w:rPr>
        <w:t>1</w:t>
      </w:r>
      <w:r w:rsidRPr="00DC57CB">
        <w:rPr>
          <w:rFonts w:ascii="TH SarabunIT๙" w:hAnsi="TH SarabunIT๙" w:cs="TH SarabunIT๙"/>
          <w:sz w:val="32"/>
          <w:szCs w:val="32"/>
          <w:cs/>
        </w:rPr>
        <w:t>)</w:t>
      </w:r>
      <w:r w:rsidRPr="00DC57CB">
        <w:rPr>
          <w:rFonts w:ascii="TH SarabunIT๙" w:hAnsi="TH SarabunIT๙" w:cs="TH SarabunIT๙"/>
          <w:sz w:val="32"/>
          <w:szCs w:val="32"/>
        </w:rPr>
        <w:t xml:space="preserve">  </w:t>
      </w:r>
      <w:r w:rsidRPr="00DC57CB">
        <w:rPr>
          <w:rFonts w:ascii="TH SarabunIT๙" w:hAnsi="TH SarabunIT๙" w:cs="TH SarabunIT๙"/>
          <w:sz w:val="32"/>
          <w:szCs w:val="32"/>
          <w:cs/>
        </w:rPr>
        <w:t>เพิ่มศักยภาพการแข่งขันทางด้านเศรษฐกิจ  โดยการยกมาตรฐานและประสิทธิภาพการผลิต  การเกษตร  การพัฒนาศักยภาพการประกอบการด้านอุตสาหกรรม  อุตสาหกรรมบริการและการท่องเที่ยว  การตั้งองค์กรร่วมภาครัฐและเอกชนระดับพื้นที่เพื่อส่งเสริมอำนวยความสะดวกด้านการลงทุน   และส่งเสริมความร่วมมือทางเศรษฐกิจกับประเทศเพื่อนบ้าน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(2)  สร้างคนให้มีคุณภาพ  เพื่อพัฒนาคนให้มีสุขภาวะทั้งร่างกาย  จิตใจ  และสติปัญญารอบรู้  เท่าทันการเปลี่ยนแปลงสามารถดำรงชีพได้อย่างมีประสิทธิภาพ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(3)  สร้างสังคมและเศรษฐกิจฐานรากให้เข้มแข็ง  เพื่อสร้างความมั่นคงด้านอาหารแก้ไขปัญหาความยากจน  หนี้สิน  และการออมของครัวเรือน  มีสัมมาอาชีพที่มั่นคง   สามารถพึ่งพาตนเองและดูแลครอบครัวได้อย่างอบอุ่น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(4)  ฟื้นฟูทรัพยากรธรรมชาติและสิ่งแวดล้อมที่สมบูรณ์  โดยเร่งอนุรักษ์และฟื้นฟูพื้นที่ป่าไม้ให้ได้ ๑๕.๙  ล้านไร่   หรือร้อยละ  ๒๕  ของพื้นที่ภาค   ป้องกันการรุกพื้นที่ชุ่มน้ำ  พัฒนาแหล่งน้ำและระบบชลประทาน  ฟื้นฟูดิน  ยับยั้งการแพร่กระจายดินเค็ม   และเพิ่มประสิทธิภาพการจัดการโนส่งเสริมทำเกษตรอินทรีย์</w:t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57CB" w:rsidRPr="00DC57CB" w:rsidRDefault="00DC57CB" w:rsidP="00DC57C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ยุทธศาสตร์กลุ่มจังหวัดภาคตะวันออกเฉียงเหนือตอนล่าง 2</w:t>
      </w:r>
      <w:r w:rsidRPr="00DC57C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</w:t>
      </w:r>
    </w:p>
    <w:p w:rsidR="00DC57CB" w:rsidRPr="00DC57CB" w:rsidRDefault="00DC57CB" w:rsidP="00DC57C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  <w:t>การบริหารงานเชิงยุทธศาสตร์กลุ่มจังหวัดเป็นรูปแบบใหม่ของการบริหารงานแบบ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การ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ซึ่งเป็นการรวมกลุ่มจังหวัดที่มีความสัมพันธ์เชื่อมโยงในด้านต่าง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ๆ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เข้าด้วยกัน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ซึ่งจะช่วยให้การวางกรอบทิศทางการพัฒนาและการใช้ประโยชน์ทรัพยากรเป็นไปอย่างมีระบบและร่วมกันแก้ไขปัญหาระหว่างจังหวัดได้อย่างมีประสิทธิภาพ</w:t>
      </w:r>
    </w:p>
    <w:p w:rsidR="00DC57CB" w:rsidRPr="00DC57CB" w:rsidRDefault="00DC57CB" w:rsidP="00DC57C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 xml:space="preserve"> มติคณะรัฐมนตรี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DC57CB">
        <w:rPr>
          <w:rFonts w:ascii="TH SarabunIT๙" w:hAnsi="TH SarabunIT๙" w:cs="TH SarabunIT๙"/>
          <w:sz w:val="32"/>
          <w:szCs w:val="32"/>
        </w:rPr>
        <w:t xml:space="preserve"> 22 </w:t>
      </w:r>
      <w:r w:rsidRPr="00DC57CB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DC57CB">
        <w:rPr>
          <w:rFonts w:ascii="TH SarabunIT๙" w:hAnsi="TH SarabunIT๙" w:cs="TH SarabunIT๙"/>
          <w:sz w:val="32"/>
          <w:szCs w:val="32"/>
        </w:rPr>
        <w:t xml:space="preserve"> 2546 </w:t>
      </w:r>
      <w:r w:rsidRPr="00DC57CB">
        <w:rPr>
          <w:rFonts w:ascii="TH SarabunIT๙" w:hAnsi="TH SarabunIT๙" w:cs="TH SarabunIT๙"/>
          <w:sz w:val="32"/>
          <w:szCs w:val="32"/>
          <w:cs/>
        </w:rPr>
        <w:t>และวันที่</w:t>
      </w:r>
      <w:r w:rsidRPr="00DC57CB">
        <w:rPr>
          <w:rFonts w:ascii="TH SarabunIT๙" w:hAnsi="TH SarabunIT๙" w:cs="TH SarabunIT๙"/>
          <w:sz w:val="32"/>
          <w:szCs w:val="32"/>
        </w:rPr>
        <w:t xml:space="preserve"> 17 </w:t>
      </w:r>
      <w:r w:rsidRPr="00DC57CB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DC57CB">
        <w:rPr>
          <w:rFonts w:ascii="TH SarabunIT๙" w:hAnsi="TH SarabunIT๙" w:cs="TH SarabunIT๙"/>
          <w:sz w:val="32"/>
          <w:szCs w:val="32"/>
        </w:rPr>
        <w:t xml:space="preserve"> 2546 </w:t>
      </w:r>
      <w:r w:rsidRPr="00DC57CB">
        <w:rPr>
          <w:rFonts w:ascii="TH SarabunIT๙" w:hAnsi="TH SarabunIT๙" w:cs="TH SarabunIT๙"/>
          <w:sz w:val="32"/>
          <w:szCs w:val="32"/>
          <w:cs/>
        </w:rPr>
        <w:t>เห็นชอบให้จัดตั้ง กลุ่มจังหวัดรวม</w:t>
      </w:r>
      <w:r w:rsidRPr="00DC57CB">
        <w:rPr>
          <w:rFonts w:ascii="TH SarabunIT๙" w:hAnsi="TH SarabunIT๙" w:cs="TH SarabunIT๙"/>
          <w:sz w:val="32"/>
          <w:szCs w:val="32"/>
        </w:rPr>
        <w:t xml:space="preserve"> 19 </w:t>
      </w:r>
      <w:r w:rsidRPr="00DC57CB">
        <w:rPr>
          <w:rFonts w:ascii="TH SarabunIT๙" w:hAnsi="TH SarabunIT๙" w:cs="TH SarabunIT๙"/>
          <w:sz w:val="32"/>
          <w:szCs w:val="32"/>
          <w:cs/>
        </w:rPr>
        <w:t>กลุ่มจังหวัด</w:t>
      </w:r>
      <w:r w:rsidRPr="00DC57CB">
        <w:rPr>
          <w:rFonts w:ascii="TH SarabunIT๙" w:hAnsi="TH SarabunIT๙" w:cs="TH SarabunIT๙"/>
          <w:sz w:val="32"/>
          <w:szCs w:val="32"/>
        </w:rPr>
        <w:t xml:space="preserve">  </w:t>
      </w:r>
      <w:r w:rsidRPr="00DC57CB">
        <w:rPr>
          <w:rFonts w:ascii="TH SarabunIT๙" w:hAnsi="TH SarabunIT๙" w:cs="TH SarabunIT๙"/>
          <w:sz w:val="32"/>
          <w:szCs w:val="32"/>
          <w:cs/>
        </w:rPr>
        <w:t>โดยจังหวัดอุบลราชธานีจัดอยู่ในกลุ่มจังหวัดภาคตะวันออกเฉียงเหนือตอนล่าง 1  ซึ่งประกอบด้วย 4 จังหวัด ได้แก่ จังหวัดอุบลราชธานี  จังหวัดศรีสะ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 xml:space="preserve"> จังหวัดยโสธร และจังหวัดอำนาจเจริญ 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โดยจังหวัดอุบลราชธานี  เป็นที่ตั้งของสำนักบริหารยุทธศาสตร์กลุ่มจังหวัด</w:t>
      </w:r>
    </w:p>
    <w:p w:rsidR="00DC57CB" w:rsidRPr="00DC57CB" w:rsidRDefault="00DC57CB" w:rsidP="00DC57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แผนยุทธศาสตร์กลุ่มจังหวัดภาคตะวันออกเฉียงเหนือตอนล่าง  2 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 xml:space="preserve">เป็นแผนที่มุ่งเน้นการพัฒนาแหล่งน้ำ  และระบบบริหารจัดการเพื่อแก้ไขปัญหาน้ำท่วมและขาดแคลนน้ำ การสร้างงานและรายได้จากการท่องเที่ยวให้มากขึ้น   </w:t>
      </w:r>
    </w:p>
    <w:p w:rsidR="00DC57CB" w:rsidRPr="00DC57CB" w:rsidRDefault="00DC57CB" w:rsidP="00DC57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เพื่อเพิ่มขีดความสามารถในการแข่งขันของกลุ่มจังหวัด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และนำไปสู่การกระตุ้นให้เกิดการลงทุนของภาคเอกชน  และสร้างรายได้ให้แก่กลุ่มจังหวัด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ในการดำเนินการจัดทำแผนพัฒนากลุ่มจังหวัดได้นำนโยบายของรัฐบาลที่เกี่ยวข้องกับภารกิจของกลุ่มจังหวัด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 xml:space="preserve">โดยเฉพาะอย่างยิ่งนโยบายด้านทรัพยากรธรรมชาติและสิ่งแวดล้อมที่มุ่งเน้นการฟื้นฟูทรัพยากรธรรมชาติ 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และนโยบายด้านการท่องเที่ยวที่เน้นการเข้าถึงแหล่งท่องเที่ยว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ตลอดทั้งการเพิ่มรายได้จากการท่องเที่ยวทั้งจากภายในและต่างประเทศ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นอกจากนั้นการจัดทำแผนพัฒนากลุ่มจังหวัด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โครงการที่สำคัญ(</w:t>
      </w:r>
      <w:r w:rsidRPr="00DC57CB">
        <w:rPr>
          <w:rFonts w:ascii="TH SarabunIT๙" w:hAnsi="TH SarabunIT๙" w:cs="TH SarabunIT๙"/>
          <w:b/>
          <w:bCs/>
          <w:sz w:val="32"/>
          <w:szCs w:val="32"/>
        </w:rPr>
        <w:t>FLAGSHIP   PROJECT</w:t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>(๑)  โครงการผลิตข้าวหอมมะลิอินทรีย์ในทุ่งกุลาร้องไห้เพื่อการส่งออก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(๒)  โครงการพัฒนาเมืองมุกดาหารเป็นประตูสู่อินโดจีน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(๓)  โครงการพัฒนาเส้นทางท่องเที่ยว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อารย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ธรรมขอม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(๔)  โครงการจัดการผลิตเอทา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นอล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ในภาคอีสาน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(๕)  โครงการยกมาตรฐานการเรียนการสอนด้วยระบบศึกษาทางไกล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(๖)  โครงการเกษตรยั่งยืนเพื่อชุมชนเข้มแข็ง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(๗)  โครงการฟื้นฟูลุ่มน้ำชีตอนบนและลุ่มน้ำมูลตอนบนแบบ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การเพื่อการผลิตที่ยั่งยืน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color w:val="FF0000"/>
          <w:sz w:val="32"/>
          <w:szCs w:val="32"/>
          <w:highlight w:val="yellow"/>
          <w:cs/>
        </w:rPr>
        <w:t>ยุทธศาสตร์การพัฒนาจังหวัดอุบลราชธานี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DC57CB" w:rsidRPr="00DC57CB" w:rsidRDefault="00DC57CB" w:rsidP="00DC57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</w:rPr>
        <w:t>"</w:t>
      </w:r>
      <w:r w:rsidRPr="00DC57CB">
        <w:rPr>
          <w:rFonts w:ascii="TH SarabunIT๙" w:hAnsi="TH SarabunIT๙" w:cs="TH SarabunIT๙"/>
          <w:sz w:val="32"/>
          <w:szCs w:val="32"/>
          <w:cs/>
        </w:rPr>
        <w:t>ชุมชนเข้มแข็ง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เมืองน่าอยู่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เป็นประตูการค้า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การเกษตรมีศักยภาพ</w:t>
      </w:r>
      <w:r w:rsidRPr="00DC57CB">
        <w:rPr>
          <w:rFonts w:ascii="TH SarabunIT๙" w:hAnsi="TH SarabunIT๙" w:cs="TH SarabunIT๙"/>
          <w:sz w:val="32"/>
          <w:szCs w:val="32"/>
        </w:rPr>
        <w:t>”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proofErr w:type="spellStart"/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DC57CB" w:rsidRPr="00DC57CB" w:rsidRDefault="00DC57CB" w:rsidP="00DC57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</w:rPr>
        <w:t>1)</w:t>
      </w:r>
      <w:r w:rsidRPr="00DC57CB">
        <w:rPr>
          <w:rFonts w:ascii="TH SarabunIT๙" w:hAnsi="TH SarabunIT๙" w:cs="TH SarabunIT๙"/>
          <w:sz w:val="32"/>
          <w:szCs w:val="32"/>
          <w:cs/>
        </w:rPr>
        <w:t xml:space="preserve"> ยกระดับคุณภาพชีวิต</w:t>
      </w:r>
      <w:r w:rsidRPr="00DC57CB">
        <w:rPr>
          <w:rFonts w:ascii="TH SarabunIT๙" w:hAnsi="TH SarabunIT๙" w:cs="TH SarabunIT๙"/>
          <w:sz w:val="32"/>
          <w:szCs w:val="32"/>
        </w:rPr>
        <w:t xml:space="preserve">  </w:t>
      </w:r>
      <w:r w:rsidRPr="00DC57CB">
        <w:rPr>
          <w:rFonts w:ascii="TH SarabunIT๙" w:hAnsi="TH SarabunIT๙" w:cs="TH SarabunIT๙"/>
          <w:sz w:val="32"/>
          <w:szCs w:val="32"/>
          <w:cs/>
        </w:rPr>
        <w:t xml:space="preserve">พัฒนาสังคมและสิ่งแวดล้อมให้เป็นเมืองน่าอยู่ 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57CB" w:rsidRPr="00DC57CB" w:rsidRDefault="00DC57CB" w:rsidP="00DC57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</w:rPr>
        <w:t>2)</w:t>
      </w:r>
      <w:r w:rsidRPr="00DC57CB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ส่งเสริมการค้า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การลงทุนและการท่องเที่ยวให้เพิ่มขึ้น</w:t>
      </w:r>
    </w:p>
    <w:p w:rsidR="00DC57CB" w:rsidRPr="00DC57CB" w:rsidRDefault="00DC57CB" w:rsidP="00DC57C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</w:rPr>
        <w:t xml:space="preserve">3) </w:t>
      </w:r>
      <w:r w:rsidRPr="00DC57CB">
        <w:rPr>
          <w:rFonts w:ascii="TH SarabunIT๙" w:hAnsi="TH SarabunIT๙" w:cs="TH SarabunIT๙"/>
          <w:sz w:val="32"/>
          <w:szCs w:val="32"/>
          <w:cs/>
        </w:rPr>
        <w:t>พัฒนาศักยภาพการผลิต</w:t>
      </w:r>
      <w:r w:rsidRPr="00DC57CB">
        <w:rPr>
          <w:rFonts w:ascii="TH SarabunIT๙" w:hAnsi="TH SarabunIT๙" w:cs="TH SarabunIT๙"/>
          <w:sz w:val="32"/>
          <w:szCs w:val="32"/>
        </w:rPr>
        <w:t xml:space="preserve"> </w:t>
      </w:r>
      <w:r w:rsidRPr="00DC57CB">
        <w:rPr>
          <w:rFonts w:ascii="TH SarabunIT๙" w:hAnsi="TH SarabunIT๙" w:cs="TH SarabunIT๙"/>
          <w:sz w:val="32"/>
          <w:szCs w:val="32"/>
          <w:cs/>
        </w:rPr>
        <w:t>ด้านการเกษตรและแปรรูปสินค้าเกษตรให้มีมูลค่าเพิ่มขึ้น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ตำแหน่งการพัฒนาของจังหวัด (</w:t>
      </w:r>
      <w:r w:rsidRPr="00DC57CB">
        <w:rPr>
          <w:rFonts w:ascii="TH SarabunIT๙" w:hAnsi="TH SarabunIT๙" w:cs="TH SarabunIT๙"/>
          <w:sz w:val="32"/>
          <w:szCs w:val="32"/>
        </w:rPr>
        <w:t xml:space="preserve"> Positioning </w:t>
      </w:r>
      <w:r w:rsidRPr="00DC57CB">
        <w:rPr>
          <w:rFonts w:ascii="TH SarabunIT๙" w:hAnsi="TH SarabunIT๙" w:cs="TH SarabunIT๙"/>
          <w:sz w:val="32"/>
          <w:szCs w:val="32"/>
          <w:cs/>
        </w:rPr>
        <w:t>)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“ เมืองส่งเสริมการค้าขายแดนเพื่อการค้า  การลงทุนและการท่องเที่ยว”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ประเด็นยุทธศาสตร์มี  6 ประเด็นยุทธศาสตร์ </w:t>
      </w:r>
    </w:p>
    <w:p w:rsidR="00DC57CB" w:rsidRPr="00DC57CB" w:rsidRDefault="00DC57CB" w:rsidP="00DC57CB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1การพัฒนาคุณภาพชีวิตที่ดีและเสริมสร้างความเข้มแข็งของชุมชน</w:t>
      </w:r>
    </w:p>
    <w:p w:rsidR="00DC57CB" w:rsidRPr="00DC57CB" w:rsidRDefault="00DC57CB" w:rsidP="00DC57CB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2 การส่งเสริมการค้า  การลงทุนและการท่องเที่ยว</w:t>
      </w:r>
    </w:p>
    <w:p w:rsidR="00DC57CB" w:rsidRPr="00DC57CB" w:rsidRDefault="00DC57CB" w:rsidP="00DC57CB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3 การพัฒนาการเกษตรและการแปรรูปสินค้าเกษตร</w:t>
      </w:r>
    </w:p>
    <w:p w:rsidR="00DC57CB" w:rsidRPr="00DC57CB" w:rsidRDefault="00DC57CB" w:rsidP="00DC57CB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4 การบริหารจัดการทรัพยากรธรรมชาติและสิ่งแวดล้อม</w:t>
      </w:r>
    </w:p>
    <w:p w:rsidR="00DC57CB" w:rsidRPr="00DC57CB" w:rsidRDefault="00DC57CB" w:rsidP="00DC57CB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5 การเสริมสร้างและรักษาความมั่งคง</w:t>
      </w:r>
    </w:p>
    <w:p w:rsidR="00DC57CB" w:rsidRPr="00DC57CB" w:rsidRDefault="00DC57CB" w:rsidP="00DC57CB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6 การพัฒนาระบบบริหารงานแบบมุ่งผลสัมฤทธิ์ </w:t>
      </w:r>
    </w:p>
    <w:p w:rsidR="00DC57CB" w:rsidRPr="00DC57CB" w:rsidRDefault="00DC57CB" w:rsidP="00DC57C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1 </w:t>
      </w:r>
      <w:r w:rsidRPr="00DC57CB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การพัฒนาคุณภาพชีวิตที่ดีและเสริมสร้างความเข้มแข็งของชุมชน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  </w:t>
      </w:r>
      <w:r w:rsidRPr="00DC57CB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(1) ร้อยละของหมู่บ้านจัดการสุขภาพที่ผ่านเกณฑ์ที่กำหนด  เป้าหมายร้อยละ 100 ในปี  2560 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(2) ร้อยละที่เพิ่มขึ้นของประชากรที่ได้รับการศึกษาถึงระดับขั้นพื้น,นอย่างมีคุณภาพ เป้าหมายร้อยละ 10 ในปี 2560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(3) ร้อยละของประชาชนที่ได้เข้าร่วมและสนับสนุนกิจกรรมด้านศาสนาและวัฒนธรรมเป้าหมายร้อยละ 70  ในปี 2560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(4) ร้อยละของประชาชนที่ได้รับการป้องกันและบรรเทาสาธารณภัย  เป้าหมายร้อยละ 100 ในปี  2560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(5) ร้อยละของรายได้เฉลี่ยของประชากรที่เพิ่มขึ้น  เป้าหมายร้อยละ 5 ในปี 2560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(6) ร้อยละที่เพิ่มขึ้นของผู้นำ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บาล  เป้าหมายร้อยละ 10  ในปี  2560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   กลยุทธ์ / 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พัฒนาสังคมยกระดับคุณภาพชีวิตและแก้ไขปัญหาความยากจน</w:t>
      </w:r>
    </w:p>
    <w:p w:rsidR="00DC57CB" w:rsidRPr="00DC57CB" w:rsidRDefault="00DC57CB" w:rsidP="00DC57C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ส่งเสริมการศึกษาและแหล่งเรียนรู้</w:t>
      </w:r>
    </w:p>
    <w:p w:rsidR="00DC57CB" w:rsidRPr="00DC57CB" w:rsidRDefault="00DC57CB" w:rsidP="00DC57C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ส่งเสริมศาสนาและวัฒนธรรม</w:t>
      </w:r>
    </w:p>
    <w:p w:rsidR="00DC57CB" w:rsidRDefault="00DC57CB" w:rsidP="00DC57CB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รักษาความสงบเรียบร้อยและความปลอดภัยในชีวิตและทรัพย์สิน</w:t>
      </w:r>
    </w:p>
    <w:p w:rsidR="00345727" w:rsidRPr="00DC57CB" w:rsidRDefault="00345727" w:rsidP="00345727">
      <w:pPr>
        <w:pStyle w:val="a4"/>
        <w:autoSpaceDE w:val="0"/>
        <w:autoSpaceDN w:val="0"/>
        <w:adjustRightInd w:val="0"/>
        <w:spacing w:line="240" w:lineRule="auto"/>
        <w:ind w:left="1095" w:right="0"/>
        <w:contextualSpacing w:val="0"/>
        <w:rPr>
          <w:rFonts w:ascii="TH SarabunIT๙" w:hAnsi="TH SarabunIT๙" w:cs="TH SarabunIT๙"/>
          <w:sz w:val="32"/>
          <w:szCs w:val="32"/>
        </w:rPr>
      </w:pPr>
    </w:p>
    <w:p w:rsidR="00DC57CB" w:rsidRPr="00DC57CB" w:rsidRDefault="00DC57CB" w:rsidP="00DC57CB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ประเด็นยุทธศาสตร์ที่ 2  การส่งเสริมการค้า  การลงทุนและการท่องเทียว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  </w:t>
      </w:r>
      <w:r w:rsidRPr="00DC57CB">
        <w:rPr>
          <w:rFonts w:ascii="TH SarabunIT๙" w:hAnsi="TH SarabunIT๙" w:cs="TH SarabunIT๙"/>
          <w:sz w:val="32"/>
          <w:szCs w:val="32"/>
          <w:cs/>
        </w:rPr>
        <w:t>มูลค่าการค้า   การลงทุนและการท่องเที่ยวในจังหวัดเพิ่มขึ้น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DC57CB" w:rsidRPr="00DC57CB" w:rsidRDefault="00DC57CB" w:rsidP="00DC57C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ร้อยละที่เพิ่มขึ้นของมูลค่าการจำหน่ายผลิตภัณฑ์ </w:t>
      </w:r>
      <w:r w:rsidRPr="00DC57CB">
        <w:rPr>
          <w:rFonts w:ascii="TH SarabunIT๙" w:hAnsi="TH SarabunIT๙" w:cs="TH SarabunIT๙"/>
          <w:sz w:val="32"/>
          <w:szCs w:val="32"/>
        </w:rPr>
        <w:t xml:space="preserve">OTOP </w:t>
      </w:r>
      <w:r w:rsidRPr="00DC57CB">
        <w:rPr>
          <w:rFonts w:ascii="TH SarabunIT๙" w:hAnsi="TH SarabunIT๙" w:cs="TH SarabunIT๙"/>
          <w:sz w:val="32"/>
          <w:szCs w:val="32"/>
          <w:cs/>
        </w:rPr>
        <w:t>เป้าหมายร้อยละ 6 ในปี 2560</w:t>
      </w:r>
    </w:p>
    <w:p w:rsidR="00DC57CB" w:rsidRPr="00DC57CB" w:rsidRDefault="00DC57CB" w:rsidP="00DC57C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มูลค่าการค้าชายแดนเพิ่มขึ้นร้อยละ 5 ต่อปี</w:t>
      </w:r>
    </w:p>
    <w:p w:rsidR="00DC57CB" w:rsidRPr="00DC57CB" w:rsidRDefault="00DC57CB" w:rsidP="00DC57CB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ร้อยละที่เพิ่มขึ้นของรายได้จากการท่องเที่ยว  เป้าหมายร้อยละ 5 ในปี 2560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C57CB">
        <w:rPr>
          <w:rFonts w:ascii="TH SarabunIT๙" w:hAnsi="TH SarabunIT๙" w:cs="TH SarabunIT๙"/>
          <w:sz w:val="32"/>
          <w:szCs w:val="32"/>
          <w:cs/>
        </w:rPr>
        <w:t>กลยุทธ์ / 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พัฒนาโครงสร้างพื้นฐานและระบบการให้บริการ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Pr="00DC57CB">
        <w:rPr>
          <w:rFonts w:ascii="TH SarabunIT๙" w:hAnsi="TH SarabunIT๙" w:cs="TH SarabunIT๙"/>
          <w:sz w:val="32"/>
          <w:szCs w:val="32"/>
        </w:rPr>
        <w:t>Logistics</w:t>
      </w:r>
      <w:r w:rsidRPr="00DC57CB">
        <w:rPr>
          <w:rFonts w:ascii="TH SarabunIT๙" w:hAnsi="TH SarabunIT๙" w:cs="TH SarabunIT๙"/>
          <w:sz w:val="32"/>
          <w:szCs w:val="32"/>
          <w:cs/>
        </w:rPr>
        <w:t>) เพื่อสนับสนุนการค้า  การลงทุนและการท่องเที่ยว</w:t>
      </w:r>
    </w:p>
    <w:p w:rsidR="00DC57CB" w:rsidRPr="00DC57CB" w:rsidRDefault="00DC57CB" w:rsidP="00DC57CB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พัฒนาศักยภาพบุคลากรด้านการค้า การลงทุน  การท่องเที่ยว  เพื่อสร้างโอกาสและเพิ่มขีดความสามารถในการแข่งขัน</w:t>
      </w:r>
    </w:p>
    <w:p w:rsidR="00DC57CB" w:rsidRPr="00DC57CB" w:rsidRDefault="00DC57CB" w:rsidP="00DC57CB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พัฒนาเพื่อยกระดับการผลิตสินค้าและบริการให้ได้มาตรฐาน</w:t>
      </w:r>
    </w:p>
    <w:p w:rsidR="00DC57CB" w:rsidRPr="00DC57CB" w:rsidRDefault="00DC57CB" w:rsidP="00DC57CB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ส่งเสริมการเปิดตลาดและพัฒนาความร่วมมือทางการค้า  การ</w:t>
      </w:r>
      <w:r w:rsidR="006A6BE1">
        <w:rPr>
          <w:rFonts w:ascii="TH SarabunIT๙" w:hAnsi="TH SarabunIT๙" w:cs="TH SarabunIT๙"/>
          <w:sz w:val="32"/>
          <w:szCs w:val="32"/>
          <w:cs/>
        </w:rPr>
        <w:t>ลงทุน  และการท่องเที่ยวทั้งในแล</w:t>
      </w:r>
      <w:r w:rsidR="006A6BE1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C57CB">
        <w:rPr>
          <w:rFonts w:ascii="TH SarabunIT๙" w:hAnsi="TH SarabunIT๙" w:cs="TH SarabunIT๙"/>
          <w:sz w:val="32"/>
          <w:szCs w:val="32"/>
          <w:cs/>
        </w:rPr>
        <w:t>ต่างประเทศ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3 )  ประเด็นยุทธศาสตร์ที่  3 การพัฒนาการเกษตรและการแปรรูปสินค้าเกษตร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เป้าประสงค์ 1 ข้าวหอมมะลิและพืชเศรษฐกิจที่สำคัญได้รับการเพิ่มศักยภาพการผลิตตัวชี้วัด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57CB" w:rsidRPr="00DC57CB" w:rsidRDefault="00DC57CB" w:rsidP="00DC57C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จำนวนผลผลิตข้าวหอมมะลิเฉลี่ยต่อไร่ ( 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ก.ก.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/ ไร่) เป้าหมาย  จำนวน  420  กิโลกรัมต่อไร่  ในปี  2560</w:t>
      </w:r>
    </w:p>
    <w:p w:rsidR="00DC57CB" w:rsidRPr="00DC57CB" w:rsidRDefault="00DC57CB" w:rsidP="00DC57C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ร้อยละของจำนวนแปลง / ฟาร์มที่ได้รับรองมาตรฐาน  </w:t>
      </w:r>
      <w:r w:rsidRPr="00DC57CB">
        <w:rPr>
          <w:rFonts w:ascii="TH SarabunIT๙" w:hAnsi="TH SarabunIT๙" w:cs="TH SarabunIT๙"/>
          <w:sz w:val="32"/>
          <w:szCs w:val="32"/>
        </w:rPr>
        <w:t xml:space="preserve">GAP  </w:t>
      </w:r>
      <w:r w:rsidRPr="00DC57CB">
        <w:rPr>
          <w:rFonts w:ascii="TH SarabunIT๙" w:hAnsi="TH SarabunIT๙" w:cs="TH SarabunIT๙"/>
          <w:sz w:val="32"/>
          <w:szCs w:val="32"/>
          <w:cs/>
        </w:rPr>
        <w:t>ข้าวหอมมะลิ  ต่อจำนวนแปลง/ ฟาร์มที่ได้รับการตรวจการกระทรวงเกษ๖ร ฯ เป้าหมายร้อยละ 90  ในปี 2560</w:t>
      </w:r>
    </w:p>
    <w:p w:rsidR="00DC57CB" w:rsidRPr="00DC57CB" w:rsidRDefault="00DC57CB" w:rsidP="00DC57C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จำนวนผลผลิตมันสำปะหลังเฉลี่ยต่อไร่ ( 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ก.ก.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/ไร่ ) เป้าหมาย  จำนวน 3,800  กิโลกรัมต่อไร่  ในปี 2560</w:t>
      </w:r>
    </w:p>
    <w:p w:rsidR="00DC57CB" w:rsidRPr="00DC57CB" w:rsidRDefault="00DC57CB" w:rsidP="00DC57C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จำนวนผลผลิตยางพาราเฉลี่ยต่อไร่ ( 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ก.ก.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/ไร่ ) เป้าหมาย  จำนวน  280  กิโลกรัมต่อไร่ ในปี 2560</w:t>
      </w:r>
    </w:p>
    <w:p w:rsidR="00DC57CB" w:rsidRPr="00DC57CB" w:rsidRDefault="00DC57CB" w:rsidP="00DC57CB">
      <w:pPr>
        <w:autoSpaceDE w:val="0"/>
        <w:autoSpaceDN w:val="0"/>
        <w:adjustRightInd w:val="0"/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2  ปัจจัยพื้นฐานทางการเกษตรได้รับการบริหารให้มีประสิทธิภาพและครอบคลุม</w:t>
      </w:r>
    </w:p>
    <w:p w:rsidR="00DC57CB" w:rsidRPr="00DC57CB" w:rsidRDefault="00DC57CB" w:rsidP="00DC57CB">
      <w:pPr>
        <w:autoSpaceDE w:val="0"/>
        <w:autoSpaceDN w:val="0"/>
        <w:adjustRightInd w:val="0"/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57CB" w:rsidRPr="00DC57CB" w:rsidRDefault="00DC57CB" w:rsidP="00DC57C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จำนวนพื้นที่ชลประทานเพิ่มขึ้น  เป้าหมาย  จำนวน  20,000  ไร่  ในปี 2560</w:t>
      </w:r>
    </w:p>
    <w:p w:rsidR="00DC57CB" w:rsidRPr="00DC57CB" w:rsidRDefault="00DC57CB" w:rsidP="00DC57CB">
      <w:pPr>
        <w:autoSpaceDE w:val="0"/>
        <w:autoSpaceDN w:val="0"/>
        <w:adjustRightInd w:val="0"/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3 เกษตรกร/ ชุมชนเกษตรมีความเข้มแข็งตามแนวปรัชญาเศรษฐกิจพอเพียง</w:t>
      </w:r>
    </w:p>
    <w:p w:rsidR="00DC57CB" w:rsidRPr="00DC57CB" w:rsidRDefault="00DC57CB" w:rsidP="00DC57CB">
      <w:pPr>
        <w:autoSpaceDE w:val="0"/>
        <w:autoSpaceDN w:val="0"/>
        <w:adjustRightInd w:val="0"/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57CB" w:rsidRPr="00DC57CB" w:rsidRDefault="00DC57CB" w:rsidP="00DC57C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ครัวเรือนเกษตรกร/ชุมชนเกษตรกลุ่มเป้าหมายที่มีการพัฒนาการเกษตรตามแนวปรัชญาเศรษฐกิจพอเพียง เป้าหมายร้อยละ 85 ในปี  2560</w:t>
      </w:r>
    </w:p>
    <w:p w:rsidR="00DC57CB" w:rsidRPr="00DC57CB" w:rsidRDefault="00DC57CB" w:rsidP="00DC57CB">
      <w:pPr>
        <w:autoSpaceDE w:val="0"/>
        <w:autoSpaceDN w:val="0"/>
        <w:adjustRightInd w:val="0"/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 4 ผลผลิตทางเกษตรกรรมมีการจัดการเพื่อเพิ่มมูลค่า</w:t>
      </w:r>
    </w:p>
    <w:p w:rsidR="00DC57CB" w:rsidRPr="00DC57CB" w:rsidRDefault="00DC57CB" w:rsidP="00DC57CB">
      <w:pPr>
        <w:autoSpaceDE w:val="0"/>
        <w:autoSpaceDN w:val="0"/>
        <w:adjustRightInd w:val="0"/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57CB" w:rsidRPr="00DC57CB" w:rsidRDefault="00DC57CB" w:rsidP="00DC57CB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มูลค่าของสินค้าเกษตรที่ได้รับการแปรสภาพ/ แปรรูปเพื่อเพิ่มมูลค่าในระดับ กลุ่มเกษตรกร/สหกรณ์/วิสาหกิจ /ชุมชน  เป้าหมาย  560 ล้านบาทในปี  2560</w:t>
      </w:r>
    </w:p>
    <w:p w:rsidR="00DC57CB" w:rsidRPr="00DC57CB" w:rsidRDefault="00DC57CB" w:rsidP="00DC57CB">
      <w:pPr>
        <w:autoSpaceDE w:val="0"/>
        <w:autoSpaceDN w:val="0"/>
        <w:adjustRightInd w:val="0"/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/ 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ส่งเสริมและพัฒนาการผลิตข้าวคุณภาพและได้มาตรฐาน</w:t>
      </w:r>
    </w:p>
    <w:p w:rsidR="00DC57CB" w:rsidRPr="00DC57CB" w:rsidRDefault="00DC57CB" w:rsidP="00DC57CB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ส่งเสริมและพัฒนาการผลิตพืชเศรษฐกิจที่สำคัญ</w:t>
      </w:r>
    </w:p>
    <w:p w:rsidR="00DC57CB" w:rsidRPr="00DC57CB" w:rsidRDefault="00DC57CB" w:rsidP="00DC57CB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lastRenderedPageBreak/>
        <w:t>พัฒนาและบริหารจัดการทรัพยากรดินและน้ำ</w:t>
      </w:r>
    </w:p>
    <w:p w:rsidR="00DC57CB" w:rsidRPr="00DC57CB" w:rsidRDefault="00DC57CB" w:rsidP="00DC57CB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ส่งเสริมและพัฒนาการเกษตรตามหลักปรัชญาเศรษฐกิจพอเพียง</w:t>
      </w:r>
    </w:p>
    <w:p w:rsidR="00DC57CB" w:rsidRPr="00DC57CB" w:rsidRDefault="00DC57CB" w:rsidP="00DC57CB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พัฒนาและส่งเสริมการปศุสัตว์และการประมง</w:t>
      </w:r>
    </w:p>
    <w:p w:rsidR="00DC57CB" w:rsidRPr="00DC57CB" w:rsidRDefault="00DC57CB" w:rsidP="00DC57CB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พัฒนาองค์ความรู้ด้านการเกษตรเพื่อรองรับการเปิดประชาคมอาเซียน</w:t>
      </w:r>
    </w:p>
    <w:p w:rsidR="00DC57CB" w:rsidRPr="00DC57CB" w:rsidRDefault="00DC57CB" w:rsidP="00DC57CB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4 การบริหารจัดการทรัพยากรธรรมชาติและสิ่งแวดล้อม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 เป้าประสงค์   มีการบริหารจัดการทรัพยากรธรรมชาติและสิ่งแวดล้อมแบบมีส่วนร่วมและ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 ตัวชี้วัด</w:t>
      </w:r>
    </w:p>
    <w:p w:rsidR="00DC57CB" w:rsidRPr="00DC57CB" w:rsidRDefault="00DC57CB" w:rsidP="00DC57CB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ร้อยละของหมู่บ้าน / ชุมชน  ที่มีส่วนร่วมในการบริหารจัดการทรัพยากรธรรมชาติและสิ่งแวดล้อม  เป้าหมายร้อยละ 90  ในปี  2560</w:t>
      </w:r>
    </w:p>
    <w:p w:rsidR="00DC57CB" w:rsidRPr="00DC57CB" w:rsidRDefault="00DC57CB" w:rsidP="00DC57CB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ร้อยละของ  </w:t>
      </w:r>
      <w:proofErr w:type="spellStart"/>
      <w:r w:rsidRPr="00DC57CB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DC57CB">
        <w:rPr>
          <w:rFonts w:ascii="TH SarabunIT๙" w:hAnsi="TH SarabunIT๙" w:cs="TH SarabunIT๙"/>
          <w:sz w:val="32"/>
          <w:szCs w:val="32"/>
          <w:cs/>
        </w:rPr>
        <w:t>/ภาคราชการ/องค์กรภาคประชาชน  ที่มีส่วนร่วมในการบริหารจัดการทรัพยากรธรรมชาติและสิ่งแวดล้อม  เป้าหมายร้อยละ 90  ในปี  2560</w:t>
      </w:r>
    </w:p>
    <w:p w:rsidR="00DC57CB" w:rsidRPr="00DC57CB" w:rsidRDefault="00DC57CB" w:rsidP="00DC57CB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ร้อยละของปริมาณขยะมูลฝอยที่กำจัดได้  เป้าหมายร้อยละ 70  ในปี 2560</w:t>
      </w:r>
    </w:p>
    <w:p w:rsidR="00DC57CB" w:rsidRPr="00DC57CB" w:rsidRDefault="00DC57CB" w:rsidP="00DC57CB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ร้อยละของปริมาณขยะมูลฝอยที่สามารถนำกลับมาใช้ประโยชน์ได้  เป้าหมายร้อยละ 30  ในปี 2560</w:t>
      </w:r>
    </w:p>
    <w:p w:rsidR="00DC57CB" w:rsidRPr="00DC57CB" w:rsidRDefault="00DC57CB" w:rsidP="00DC57CB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กลยุทธ์ / 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</w:t>
      </w:r>
    </w:p>
    <w:p w:rsidR="00DC57CB" w:rsidRPr="00DC57CB" w:rsidRDefault="00DC57CB" w:rsidP="00DC57CB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ป้องกันและแก้ไขปัญหาภัยแล้งและน้ำท่วม</w:t>
      </w:r>
    </w:p>
    <w:p w:rsidR="00DC57CB" w:rsidRPr="00DC57CB" w:rsidRDefault="00DC57CB" w:rsidP="00DC57CB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บริหารจัดการด้านพลังงาน</w:t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</w:p>
    <w:p w:rsidR="00DC57CB" w:rsidRPr="00DC57CB" w:rsidRDefault="00DC57CB" w:rsidP="00DC57CB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 5 การเสริมสร้างและรักษาความมั่นคง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ind w:left="795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  </w:t>
      </w:r>
      <w:r w:rsidRPr="00DC57CB">
        <w:rPr>
          <w:rFonts w:ascii="TH SarabunIT๙" w:hAnsi="TH SarabunIT๙" w:cs="TH SarabunIT๙"/>
          <w:sz w:val="32"/>
          <w:szCs w:val="32"/>
          <w:cs/>
        </w:rPr>
        <w:t>พื้นที่จังหวัดอุบลราชธานี  มีความมั่นคงและความสงบเรียบร้อย  คน หมู่บ้านและชุมชน  มีภูมิคุ้มกันและความพร้อมเผชิญปัญหาและภัยคุมคามด้านความมั่นคงทุกรูปแบบ บนพื้นฐานการมีส่วนร่วม</w:t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DC57CB">
        <w:rPr>
          <w:rFonts w:ascii="TH SarabunIT๙" w:hAnsi="TH SarabunIT๙" w:cs="TH SarabunIT๙"/>
          <w:sz w:val="32"/>
          <w:szCs w:val="32"/>
          <w:cs/>
        </w:rPr>
        <w:t>องค์กรทกภาคส่วนและประชาชนในพื้นที่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ind w:left="795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DC57CB" w:rsidRPr="00DC57CB" w:rsidRDefault="00DC57CB" w:rsidP="00DC57CB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จำนวนหมู่บ้านและชุมชนชายแดน  ที่ได้รับการพัฒนาเป็นหมู่บ้าน  และชุมชนเข้มแข็งเป้าหมาย  308  หมู่บ้านในปี  2560</w:t>
      </w:r>
    </w:p>
    <w:p w:rsidR="00DC57CB" w:rsidRPr="00DC57CB" w:rsidRDefault="00DC57CB" w:rsidP="00DC57CB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ร้อยละของหมู่บ้านและชุมชน  ที่ปฏิบัติงานด้านความมั่นคง  เปาหมายร้อยละ  100  ในปี 2560</w:t>
      </w:r>
    </w:p>
    <w:p w:rsidR="00DC57CB" w:rsidRPr="00DC57CB" w:rsidRDefault="00DC57CB" w:rsidP="00DC57CB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กลยุทธ์/ 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พัฒนาศักยภาพคนชุมชน  และพื้นที่ เพื่อความมั่นคง</w:t>
      </w:r>
    </w:p>
    <w:p w:rsidR="00DC57CB" w:rsidRPr="00DC57CB" w:rsidRDefault="00DC57CB" w:rsidP="00DC57CB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ผนึกกำลังทุกภาคส่วนเพื่อเสริมสร้างความมั่นคง</w:t>
      </w:r>
    </w:p>
    <w:p w:rsidR="00DC57CB" w:rsidRPr="00DC57CB" w:rsidRDefault="00DC57CB" w:rsidP="00DC57CB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พัฒนาความร่วมมือเพื่อเสริมความมั่นคงกับประเทศเพื่อนบ้าน</w:t>
      </w:r>
    </w:p>
    <w:p w:rsidR="00DC57CB" w:rsidRPr="00DC57CB" w:rsidRDefault="00DC57CB" w:rsidP="00DC57CB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6 การพัฒนาระบบบริหารงานแบบมุ่งผลสัมฤทธิ์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เป้าประสงค์ที่ 1 ประชาชนมีความพึงพอใจในคุณภาพการให้บริการของหน่อยงานภาครัฐ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</w:t>
      </w:r>
    </w:p>
    <w:p w:rsidR="00DC57CB" w:rsidRPr="00DC57CB" w:rsidRDefault="00DC57CB" w:rsidP="00DC57CB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ร้อยละของผู้รับบริการที่พึงพอใจในการบริการของหน่วยงานไม่ต่ำกว่า 85 ต่อปี</w:t>
      </w:r>
    </w:p>
    <w:p w:rsidR="00DC57CB" w:rsidRPr="00DC57CB" w:rsidRDefault="00DC57CB" w:rsidP="00DC57CB">
      <w:pPr>
        <w:pStyle w:val="a4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ร้อยละของเรื่องร้องเรียน / ร้องทุกข์ที่ได้รับการตอบสนองและดำเนินการภายในขอบเขตอำนาจหน้าที่ของจังหวัด  เป้าหมายร้อยละ 100 ในปี 2560</w:t>
      </w:r>
    </w:p>
    <w:p w:rsidR="00DC57CB" w:rsidRPr="00DC57CB" w:rsidRDefault="00DC57CB" w:rsidP="00DC57CB">
      <w:pPr>
        <w:pStyle w:val="a4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เป้าประสงค์ที่  2  จังหวัดอุบลราชธานีมีระบบการ  บริหารงานภาครัฐที่มีประสิทธิภาพ</w:t>
      </w:r>
    </w:p>
    <w:p w:rsidR="00DC57CB" w:rsidRPr="00DC57CB" w:rsidRDefault="00DC57CB" w:rsidP="00DC57C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ร้อยละของบุคลากรภาครัฐที่ได้รับการพัฒนาสมรรถนะ  เป้าหมายร้อยละ  35  ในปี 2560</w:t>
      </w:r>
    </w:p>
    <w:p w:rsidR="00DC57CB" w:rsidRPr="00DC57CB" w:rsidRDefault="00DC57CB" w:rsidP="00DC57CB">
      <w:pPr>
        <w:pStyle w:val="a4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lastRenderedPageBreak/>
        <w:t>ร้อยละความพึงพอใจของประชาชนได้รับข้อมูลข่าวสารจากภาครัฐเพิ่มขึ้นร้อยละ 5 ต่อปี</w:t>
      </w:r>
    </w:p>
    <w:p w:rsidR="00DC57CB" w:rsidRPr="00DC57CB" w:rsidRDefault="00DC57CB" w:rsidP="00DC57C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          กลยุทธ์ / 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พัฒนาประสิทธิภาพการบริหารจัดการ</w:t>
      </w:r>
    </w:p>
    <w:p w:rsidR="00DC57CB" w:rsidRPr="00DC57CB" w:rsidRDefault="00DC57CB" w:rsidP="00DC57CB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พัฒนาระบบการติดตามประเมินผล</w:t>
      </w:r>
    </w:p>
    <w:p w:rsidR="00DC57CB" w:rsidRPr="00DC57CB" w:rsidRDefault="00DC57CB" w:rsidP="00DC57CB">
      <w:pPr>
        <w:tabs>
          <w:tab w:val="left" w:pos="0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57CB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ยุทธศาสตร์การพัฒนา อำเภอตระการพืชผล   จังหวัดอุบลราชธานี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“ สินค้าเกษตรราคาดี  ทุกพื้นที่ชุมชนเข็มแข็ง  ร่วมแรงอนุรักษ์สิ่งแวดล้อม  พรั่งพร้อมอาชีพเสริม  เพิ่มเติมบริการรัฐประทับใจ”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DC57CB" w:rsidRPr="00DC57CB" w:rsidRDefault="00DC57CB" w:rsidP="00DC57CB">
      <w:pPr>
        <w:pStyle w:val="a4"/>
        <w:numPr>
          <w:ilvl w:val="0"/>
          <w:numId w:val="5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ส่งเสริมคุณภาพชีวิต  พัฒนาสังคม  และศิลปวัฒนธรรมประเพณี</w:t>
      </w:r>
    </w:p>
    <w:p w:rsidR="00DC57CB" w:rsidRPr="00DC57CB" w:rsidRDefault="00DC57CB" w:rsidP="00DC57CB">
      <w:pPr>
        <w:pStyle w:val="a4"/>
        <w:numPr>
          <w:ilvl w:val="0"/>
          <w:numId w:val="5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ส่งเสริมการเกษตรปลอด</w:t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สาร</w:t>
      </w:r>
      <w:r w:rsidRPr="00DC57CB">
        <w:rPr>
          <w:rFonts w:ascii="TH SarabunIT๙" w:hAnsi="TH SarabunIT๙" w:cs="TH SarabunIT๙"/>
          <w:sz w:val="32"/>
          <w:szCs w:val="32"/>
          <w:cs/>
        </w:rPr>
        <w:t>พิษ  และการแปรรูปสินค้าเกษตร</w:t>
      </w:r>
    </w:p>
    <w:p w:rsidR="00DC57CB" w:rsidRPr="00DC57CB" w:rsidRDefault="00DC57CB" w:rsidP="00DC57CB">
      <w:pPr>
        <w:pStyle w:val="a4"/>
        <w:numPr>
          <w:ilvl w:val="0"/>
          <w:numId w:val="5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ส่งเสริมการอนุรักษ์สิ่งแวดล้อมและธรรมชาติ</w:t>
      </w:r>
    </w:p>
    <w:p w:rsidR="00DC57CB" w:rsidRPr="00DC57CB" w:rsidRDefault="00DC57CB" w:rsidP="00DC57CB">
      <w:pPr>
        <w:pStyle w:val="a4"/>
        <w:numPr>
          <w:ilvl w:val="0"/>
          <w:numId w:val="5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พัฒนาการบริการหน่วยงานของรัฐให้ได้มาตรฐาน</w:t>
      </w:r>
    </w:p>
    <w:p w:rsidR="00DC57CB" w:rsidRPr="00DC57CB" w:rsidRDefault="00DC57CB" w:rsidP="00DC57CB">
      <w:pPr>
        <w:tabs>
          <w:tab w:val="left" w:pos="1843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</w:p>
    <w:p w:rsidR="00DC57CB" w:rsidRPr="00DC57CB" w:rsidRDefault="00DC57CB" w:rsidP="00DC57CB">
      <w:pPr>
        <w:pStyle w:val="a4"/>
        <w:numPr>
          <w:ilvl w:val="0"/>
          <w:numId w:val="6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เสริมสร้างคุณภาพชีวิตที่ดี  มีความรู้คู่คุณธรรม  และเสริมสร้างความเข้มแข็งของชุมชน</w:t>
      </w:r>
    </w:p>
    <w:p w:rsidR="00DC57CB" w:rsidRPr="00DC57CB" w:rsidRDefault="00DC57CB" w:rsidP="00DC57CB">
      <w:pPr>
        <w:pStyle w:val="a4"/>
        <w:numPr>
          <w:ilvl w:val="0"/>
          <w:numId w:val="6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สร้างความเข้มแข็งภาคเกษตร  ส่งเสริมการเกษตรปลอดสารพิษ</w:t>
      </w:r>
    </w:p>
    <w:p w:rsidR="00DC57CB" w:rsidRPr="00DC57CB" w:rsidRDefault="00DC57CB" w:rsidP="00DC57CB">
      <w:pPr>
        <w:pStyle w:val="a4"/>
        <w:numPr>
          <w:ilvl w:val="0"/>
          <w:numId w:val="6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</w:t>
      </w:r>
    </w:p>
    <w:p w:rsidR="00DC57CB" w:rsidRPr="00DC57CB" w:rsidRDefault="00DC57CB" w:rsidP="00DC57CB">
      <w:pPr>
        <w:pStyle w:val="a4"/>
        <w:numPr>
          <w:ilvl w:val="0"/>
          <w:numId w:val="6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พัฒนาระบบบริหารงานภาครัฐแบบมุ่งผลสัมฤทธิ์</w:t>
      </w:r>
    </w:p>
    <w:p w:rsidR="00DC57CB" w:rsidRPr="00DC57CB" w:rsidRDefault="00DC57CB" w:rsidP="00DC57CB">
      <w:pPr>
        <w:pStyle w:val="a4"/>
        <w:numPr>
          <w:ilvl w:val="0"/>
          <w:numId w:val="6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การเสริมสร้างการรักษาความสงบเรียบร้อย  และความมั่นคง</w:t>
      </w:r>
    </w:p>
    <w:p w:rsidR="00DC57CB" w:rsidRPr="00DC57CB" w:rsidRDefault="00DC57CB" w:rsidP="00DC57CB">
      <w:pPr>
        <w:tabs>
          <w:tab w:val="left" w:pos="1843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57CB">
        <w:rPr>
          <w:rFonts w:ascii="TH SarabunIT๙" w:hAnsi="TH SarabunIT๙" w:cs="TH SarabunIT๙"/>
          <w:sz w:val="32"/>
          <w:szCs w:val="32"/>
        </w:rPr>
        <w:tab/>
      </w:r>
      <w:r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DC57CB" w:rsidRPr="00DC57CB" w:rsidRDefault="00DC57CB" w:rsidP="00DC57CB">
      <w:pPr>
        <w:pStyle w:val="a4"/>
        <w:numPr>
          <w:ilvl w:val="0"/>
          <w:numId w:val="7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  มีความสุข</w:t>
      </w:r>
    </w:p>
    <w:p w:rsidR="00DC57CB" w:rsidRPr="00DC57CB" w:rsidRDefault="00DC57CB" w:rsidP="00DC57CB">
      <w:pPr>
        <w:pStyle w:val="a4"/>
        <w:numPr>
          <w:ilvl w:val="0"/>
          <w:numId w:val="7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การมีส่วนร่วมบริหารจัดการทรัพยากรธรรมชาติและส่งแวดล้อม</w:t>
      </w:r>
    </w:p>
    <w:p w:rsidR="00DC57CB" w:rsidRPr="00DC57CB" w:rsidRDefault="00DC57CB" w:rsidP="00DC57CB">
      <w:pPr>
        <w:pStyle w:val="a4"/>
        <w:numPr>
          <w:ilvl w:val="0"/>
          <w:numId w:val="7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การผลิตข้าวหอมมะลิและพืชเศรษฐกิจอื่นให้มีประสิทธิภาพสูงขึ้น  ปลอดสารพิษ</w:t>
      </w:r>
    </w:p>
    <w:p w:rsidR="00DC57CB" w:rsidRPr="00DC57CB" w:rsidRDefault="00DC57CB" w:rsidP="00DC57CB">
      <w:pPr>
        <w:pStyle w:val="a4"/>
        <w:numPr>
          <w:ilvl w:val="0"/>
          <w:numId w:val="7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การส่งเสริมและพัฒนาปัจจัยการผลิตภาคเกษตรให้มีประสิทธิภาพและทั่วถึง</w:t>
      </w:r>
    </w:p>
    <w:p w:rsidR="00DC57CB" w:rsidRPr="00DC57CB" w:rsidRDefault="00DC57CB" w:rsidP="00DC57CB">
      <w:pPr>
        <w:pStyle w:val="a4"/>
        <w:numPr>
          <w:ilvl w:val="0"/>
          <w:numId w:val="7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ประชานมีความพึงพอใจในคุณภาพการให้บริการของหน่วยงานภาครัฐ</w:t>
      </w:r>
    </w:p>
    <w:p w:rsidR="00DC57CB" w:rsidRPr="00DC57CB" w:rsidRDefault="00DC57CB" w:rsidP="00DC57CB">
      <w:pPr>
        <w:pStyle w:val="a4"/>
        <w:numPr>
          <w:ilvl w:val="0"/>
          <w:numId w:val="7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การมีส่วนร่วมในการรักษาความสงบเรียบร้อยและความมั่นคง</w:t>
      </w:r>
    </w:p>
    <w:p w:rsidR="00DC57CB" w:rsidRPr="00DC57CB" w:rsidRDefault="004C3469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DC57CB" w:rsidRPr="00DC57CB">
        <w:rPr>
          <w:rFonts w:ascii="TH SarabunIT๙" w:hAnsi="TH SarabunIT๙" w:cs="TH SarabunIT๙"/>
          <w:b/>
          <w:bCs/>
          <w:sz w:val="32"/>
          <w:szCs w:val="32"/>
          <w:cs/>
        </w:rPr>
        <w:t>แนวการพัฒนาประเด็นยุทธศาสตร์การพัฒนาอำเภอตระการพืชผล</w:t>
      </w:r>
    </w:p>
    <w:p w:rsidR="00DC57CB" w:rsidRPr="00DC57CB" w:rsidRDefault="00DC57CB" w:rsidP="00DC57CB">
      <w:pPr>
        <w:pStyle w:val="a4"/>
        <w:numPr>
          <w:ilvl w:val="0"/>
          <w:numId w:val="8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เสริมสร้างคุณภาพชีวิตที่ดี  มีความรู้คู่คุณธรรม  และเสริมสร้างความเข้มแข็งของชุมชน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1410"/>
        <w:rPr>
          <w:rFonts w:ascii="TH SarabunIT๙" w:hAnsi="TH SarabunIT๙" w:cs="TH SarabunIT๙"/>
          <w:sz w:val="32"/>
          <w:szCs w:val="32"/>
          <w:u w:val="single"/>
        </w:rPr>
      </w:pPr>
      <w:r w:rsidRPr="00DC57CB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9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พัฒนาสังคม  ยกระดับคุณภาพชีวิตและแก้ไขปัญหาความยากจน</w:t>
      </w:r>
    </w:p>
    <w:p w:rsidR="00DC57CB" w:rsidRPr="00DC57CB" w:rsidRDefault="00DC57CB" w:rsidP="00DC57CB">
      <w:pPr>
        <w:pStyle w:val="a4"/>
        <w:numPr>
          <w:ilvl w:val="0"/>
          <w:numId w:val="9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ส่งเสริมการศึกษาและแหล่งการเรียนรู้</w:t>
      </w:r>
    </w:p>
    <w:p w:rsidR="00DC57CB" w:rsidRPr="00DC57CB" w:rsidRDefault="00DC57CB" w:rsidP="00DC57CB">
      <w:pPr>
        <w:pStyle w:val="a4"/>
        <w:numPr>
          <w:ilvl w:val="0"/>
          <w:numId w:val="9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ส่งเสริมศาสนาและวัฒนธรรม</w:t>
      </w:r>
    </w:p>
    <w:p w:rsidR="00DC57CB" w:rsidRPr="00DC57CB" w:rsidRDefault="00DC57CB" w:rsidP="00DC57CB">
      <w:pPr>
        <w:pStyle w:val="a4"/>
        <w:numPr>
          <w:ilvl w:val="0"/>
          <w:numId w:val="9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ยึดหลักเศรษฐกิจพอเพียง</w:t>
      </w:r>
    </w:p>
    <w:p w:rsidR="00DC57CB" w:rsidRPr="00DC57CB" w:rsidRDefault="00DC57CB" w:rsidP="00DC57CB">
      <w:pPr>
        <w:pStyle w:val="a4"/>
        <w:numPr>
          <w:ilvl w:val="0"/>
          <w:numId w:val="8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สร้างความเข้มแข็งภาคเกษตร  ส่งเสริมการเกษตรปลอดสารพิษ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141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C57CB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10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การพัฒนาและส่งเสริมการผลิตพืชเศรษฐกิจที่สำคัญ</w:t>
      </w:r>
    </w:p>
    <w:p w:rsidR="00DC57CB" w:rsidRPr="00DC57CB" w:rsidRDefault="00DC57CB" w:rsidP="00DC57CB">
      <w:pPr>
        <w:pStyle w:val="a4"/>
        <w:numPr>
          <w:ilvl w:val="0"/>
          <w:numId w:val="10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การพัฒนาและบริหารจัดการทรัพยากรดินและน้ำ</w:t>
      </w:r>
    </w:p>
    <w:p w:rsidR="00DC57CB" w:rsidRPr="00DC57CB" w:rsidRDefault="00DC57CB" w:rsidP="00DC57CB">
      <w:pPr>
        <w:pStyle w:val="a4"/>
        <w:numPr>
          <w:ilvl w:val="0"/>
          <w:numId w:val="10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ส่งเสริมและพัฒนาการเกษตรตามหลักเศรษฐกิจพอเพียง</w:t>
      </w:r>
    </w:p>
    <w:p w:rsidR="00DC57CB" w:rsidRPr="00DC57CB" w:rsidRDefault="00DC57CB" w:rsidP="00DC57CB">
      <w:pPr>
        <w:pStyle w:val="a4"/>
        <w:numPr>
          <w:ilvl w:val="0"/>
          <w:numId w:val="10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ส่งเสริมการเพิ่มมูลค่าเพิ่มสินค้าเกษตร และอาหาร</w:t>
      </w:r>
    </w:p>
    <w:p w:rsidR="00DC57CB" w:rsidRPr="00DC57CB" w:rsidRDefault="00DC57CB" w:rsidP="00DC57CB">
      <w:pPr>
        <w:pStyle w:val="a4"/>
        <w:numPr>
          <w:ilvl w:val="0"/>
          <w:numId w:val="8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1410"/>
        <w:rPr>
          <w:rFonts w:ascii="TH SarabunIT๙" w:hAnsi="TH SarabunIT๙" w:cs="TH SarabunIT๙"/>
          <w:sz w:val="32"/>
          <w:szCs w:val="32"/>
          <w:u w:val="single"/>
        </w:rPr>
      </w:pPr>
      <w:r w:rsidRPr="00DC57CB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11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การบริหารทรัพยากรธรรมชาติและสิ่งแวดล้อม</w:t>
      </w:r>
    </w:p>
    <w:p w:rsidR="00DC57CB" w:rsidRPr="00DC57CB" w:rsidRDefault="00DC57CB" w:rsidP="00DC57CB">
      <w:pPr>
        <w:pStyle w:val="a4"/>
        <w:numPr>
          <w:ilvl w:val="0"/>
          <w:numId w:val="11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การแก้ไขปัญหาภัยแล้งและน้ำท่วม</w:t>
      </w:r>
    </w:p>
    <w:p w:rsidR="00DC57CB" w:rsidRPr="00DC57CB" w:rsidRDefault="00DC57CB" w:rsidP="00DC57CB">
      <w:pPr>
        <w:pStyle w:val="a4"/>
        <w:numPr>
          <w:ilvl w:val="0"/>
          <w:numId w:val="11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การบริหารจัดการเรื่องพลังงาน</w:t>
      </w:r>
    </w:p>
    <w:p w:rsidR="00DC57CB" w:rsidRPr="00DC57CB" w:rsidRDefault="00DC57CB" w:rsidP="00DC57CB">
      <w:pPr>
        <w:pStyle w:val="a4"/>
        <w:numPr>
          <w:ilvl w:val="0"/>
          <w:numId w:val="11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พัฒนาระบบบริหารงานภาครัฐแบบมุ่งผลสัมฤทธิ์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DC57CB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12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ด้านผู้มีส่วนเกี่ยวข้องภายนอกองค์กร</w:t>
      </w:r>
    </w:p>
    <w:p w:rsidR="00DC57CB" w:rsidRPr="00DC57CB" w:rsidRDefault="00DC57CB" w:rsidP="00DC57CB">
      <w:pPr>
        <w:pStyle w:val="a4"/>
        <w:tabs>
          <w:tab w:val="left" w:pos="1843"/>
          <w:tab w:val="left" w:pos="2127"/>
        </w:tabs>
        <w:ind w:left="2205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-ผู้รับบริการ / ประชาชน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  <w:t>2. ด้านองค์ประกอบภายในองค์กร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- ความรู้ความสามารถของบุคลากร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- ทักษะ / จริยธรรม  กระบวนการทำงาน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- วัฒนธรรมองค์กร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  <w:t>3. ด้านนวัตกรรม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  <w:t xml:space="preserve">      - ความคิดริเริ่มสิ่งใหม่ ๆ เพื่อการเปลี่ยนแปลงที่ดีขึ้น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 xml:space="preserve"> - ให้บริการประชาชนได้รวดเร็ว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- พัฒนาระบบงาน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- การสร้างเครือข่ายระบบเทคโนโลยีสารสนเทศ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  <w:t>4. ด้านการเงิน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- ประหยัด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</w:r>
      <w:r w:rsidRPr="00DC57CB">
        <w:rPr>
          <w:rFonts w:ascii="TH SarabunIT๙" w:hAnsi="TH SarabunIT๙" w:cs="TH SarabunIT๙"/>
          <w:sz w:val="32"/>
          <w:szCs w:val="32"/>
          <w:cs/>
        </w:rPr>
        <w:tab/>
        <w:t>- มีประสิทธิภาพ / ความคุ้มค่า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 xml:space="preserve">                  4. การเสริมสร้างการรักษาความสงบเรียบร้อย  และความมั่นคง</w:t>
      </w:r>
    </w:p>
    <w:p w:rsidR="00DC57CB" w:rsidRPr="00DC57CB" w:rsidRDefault="00DC57CB" w:rsidP="00DC57CB">
      <w:pPr>
        <w:tabs>
          <w:tab w:val="left" w:pos="1843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ab/>
        <w:t>แนวทางการพัฒนา</w:t>
      </w:r>
    </w:p>
    <w:p w:rsidR="00DC57CB" w:rsidRPr="00DC57CB" w:rsidRDefault="00DC57CB" w:rsidP="00DC57CB">
      <w:pPr>
        <w:pStyle w:val="a4"/>
        <w:numPr>
          <w:ilvl w:val="0"/>
          <w:numId w:val="13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การส่งเสริม  สร้างและรักษาความมั่นคง</w:t>
      </w:r>
    </w:p>
    <w:p w:rsidR="00DC57CB" w:rsidRPr="00DC57CB" w:rsidRDefault="00DC57CB" w:rsidP="00DC57CB">
      <w:pPr>
        <w:pStyle w:val="a4"/>
        <w:numPr>
          <w:ilvl w:val="0"/>
          <w:numId w:val="13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พัฒนาศักยภาพคน   ชุมชนและพื้นที่เพื่อความมั่นคง</w:t>
      </w:r>
    </w:p>
    <w:p w:rsidR="00DC57CB" w:rsidRPr="00DC57CB" w:rsidRDefault="00DC57CB" w:rsidP="00DC57CB">
      <w:pPr>
        <w:pStyle w:val="a4"/>
        <w:numPr>
          <w:ilvl w:val="0"/>
          <w:numId w:val="13"/>
        </w:numPr>
        <w:tabs>
          <w:tab w:val="left" w:pos="1843"/>
          <w:tab w:val="left" w:pos="2127"/>
        </w:tabs>
        <w:spacing w:line="240" w:lineRule="auto"/>
        <w:ind w:righ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57CB">
        <w:rPr>
          <w:rFonts w:ascii="TH SarabunIT๙" w:hAnsi="TH SarabunIT๙" w:cs="TH SarabunIT๙"/>
          <w:sz w:val="32"/>
          <w:szCs w:val="32"/>
          <w:cs/>
        </w:rPr>
        <w:t>การผนึกกำลังทุกภาคส่วนเพื่อเสริมสร้างความมั่น</w:t>
      </w:r>
    </w:p>
    <w:p w:rsidR="007B51F4" w:rsidRPr="004F717F" w:rsidRDefault="008C2247" w:rsidP="00242396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694AE5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4A5B" w:rsidRPr="00233B11" w:rsidRDefault="006A6BE1" w:rsidP="00233B11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AE5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94AE5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</w:t>
      </w:r>
      <w:r w:rsidR="004C3469">
        <w:rPr>
          <w:rFonts w:ascii="TH SarabunIT๙" w:hAnsi="TH SarabunIT๙" w:cs="TH SarabunIT๙"/>
          <w:b/>
          <w:bCs/>
          <w:sz w:val="32"/>
          <w:szCs w:val="32"/>
          <w:cs/>
        </w:rPr>
        <w:t>สตร์ของ</w:t>
      </w:r>
      <w:r w:rsidR="004C346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องค์การบริหารส่วนตำบลกุ</w:t>
      </w:r>
      <w:proofErr w:type="spellStart"/>
      <w:r w:rsidR="004C3469">
        <w:rPr>
          <w:rFonts w:ascii="TH SarabunIT๙" w:hAnsi="TH SarabunIT๙" w:cs="TH SarabunIT๙" w:hint="cs"/>
          <w:b/>
          <w:bCs/>
          <w:sz w:val="32"/>
          <w:szCs w:val="32"/>
          <w:cs/>
        </w:rPr>
        <w:t>ศกร</w:t>
      </w:r>
      <w:proofErr w:type="spellEnd"/>
      <w:r w:rsidR="00404A5B" w:rsidRPr="004C3469">
        <w:rPr>
          <w:rFonts w:ascii="TH SarabunIT๙" w:hAnsi="TH SarabunIT๙" w:cs="TH SarabunIT๙"/>
          <w:sz w:val="32"/>
          <w:szCs w:val="32"/>
          <w:cs/>
        </w:rPr>
        <w:tab/>
      </w:r>
    </w:p>
    <w:p w:rsidR="004C3469" w:rsidRPr="004C3469" w:rsidRDefault="00694AE5" w:rsidP="004C3469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3469">
        <w:rPr>
          <w:rFonts w:ascii="TH SarabunIT๙" w:hAnsi="TH SarabunIT๙" w:cs="TH SarabunIT๙"/>
          <w:sz w:val="32"/>
          <w:szCs w:val="32"/>
          <w:cs/>
        </w:rPr>
        <w:tab/>
      </w:r>
      <w:r w:rsidRPr="004C3469">
        <w:rPr>
          <w:rFonts w:ascii="TH SarabunIT๙" w:hAnsi="TH SarabunIT๙" w:cs="TH SarabunIT๙"/>
          <w:sz w:val="32"/>
          <w:szCs w:val="32"/>
          <w:cs/>
        </w:rPr>
        <w:tab/>
      </w:r>
      <w:r w:rsidRPr="004C3469">
        <w:rPr>
          <w:rFonts w:ascii="TH SarabunIT๙" w:hAnsi="TH SarabunIT๙" w:cs="TH SarabunIT๙"/>
          <w:sz w:val="32"/>
          <w:szCs w:val="32"/>
          <w:cs/>
        </w:rPr>
        <w:tab/>
      </w:r>
      <w:r w:rsidRPr="004C34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  <w:r w:rsidR="004C3469" w:rsidRPr="004C3469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="004C3469" w:rsidRPr="004C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3469" w:rsidRPr="004C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3469" w:rsidRPr="004C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3469" w:rsidRPr="004C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3469" w:rsidRPr="004C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3469" w:rsidRPr="004C3469" w:rsidRDefault="004C3469" w:rsidP="004C34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469">
        <w:rPr>
          <w:rFonts w:ascii="TH SarabunIT๙" w:hAnsi="TH SarabunIT๙" w:cs="TH SarabunIT๙"/>
          <w:sz w:val="32"/>
          <w:szCs w:val="32"/>
        </w:rPr>
        <w:t xml:space="preserve">1. </w:t>
      </w:r>
      <w:r w:rsidRPr="004C346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4C3469" w:rsidRPr="004C3469" w:rsidRDefault="004C3469" w:rsidP="004C34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469">
        <w:rPr>
          <w:rFonts w:ascii="TH SarabunIT๙" w:hAnsi="TH SarabunIT๙" w:cs="TH SarabunIT๙"/>
          <w:sz w:val="32"/>
          <w:szCs w:val="32"/>
        </w:rPr>
        <w:t xml:space="preserve">2. </w:t>
      </w:r>
      <w:r w:rsidRPr="004C346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ยุทธศาสตร์การพัฒนาด้านเศรษฐกิจและสังคม</w:t>
      </w:r>
    </w:p>
    <w:p w:rsidR="004C3469" w:rsidRPr="004C3469" w:rsidRDefault="004C3469" w:rsidP="004C3469">
      <w:pPr>
        <w:ind w:left="1440"/>
        <w:rPr>
          <w:rFonts w:ascii="TH SarabunIT๙" w:hAnsi="TH SarabunIT๙" w:cs="TH SarabunIT๙"/>
          <w:sz w:val="32"/>
          <w:szCs w:val="32"/>
        </w:rPr>
      </w:pPr>
      <w:r w:rsidRPr="004C3469">
        <w:rPr>
          <w:rFonts w:ascii="TH SarabunIT๙" w:hAnsi="TH SarabunIT๙" w:cs="TH SarabunIT๙"/>
          <w:sz w:val="32"/>
          <w:szCs w:val="32"/>
        </w:rPr>
        <w:t xml:space="preserve">3. </w:t>
      </w:r>
      <w:r w:rsidRPr="004C3469">
        <w:rPr>
          <w:rFonts w:ascii="TH SarabunIT๙" w:hAnsi="TH SarabunIT๙" w:cs="TH SarabunIT๙"/>
          <w:sz w:val="32"/>
          <w:szCs w:val="32"/>
          <w:cs/>
        </w:rPr>
        <w:t>ยุทธศาสตร์ด้านการศึกษา การพัฒนาด้านคุณภาพชีวิตและเสริมสร้างความเข้มแข็งของชุมชน</w:t>
      </w:r>
    </w:p>
    <w:p w:rsidR="004C3469" w:rsidRPr="004C3469" w:rsidRDefault="004C3469" w:rsidP="004C34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469">
        <w:rPr>
          <w:rFonts w:ascii="TH SarabunIT๙" w:hAnsi="TH SarabunIT๙" w:cs="TH SarabunIT๙"/>
          <w:sz w:val="32"/>
          <w:szCs w:val="32"/>
        </w:rPr>
        <w:t xml:space="preserve">4. </w:t>
      </w:r>
      <w:r w:rsidRPr="004C346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ยุทธศาสตร์การบริหารจัดการทรัพยากรธรรมชาติและสิ่งแวดล้อม</w:t>
      </w:r>
    </w:p>
    <w:p w:rsidR="004C3469" w:rsidRDefault="004C3469" w:rsidP="00345727">
      <w:pPr>
        <w:ind w:left="1440"/>
        <w:rPr>
          <w:rFonts w:ascii="TH SarabunIT๙" w:hAnsi="TH SarabunIT๙" w:cs="TH SarabunIT๙"/>
          <w:sz w:val="32"/>
          <w:szCs w:val="32"/>
        </w:rPr>
      </w:pPr>
      <w:r w:rsidRPr="004C3469">
        <w:rPr>
          <w:rFonts w:ascii="TH SarabunIT๙" w:hAnsi="TH SarabunIT๙" w:cs="TH SarabunIT๙"/>
          <w:sz w:val="32"/>
          <w:szCs w:val="32"/>
        </w:rPr>
        <w:t xml:space="preserve">5. </w:t>
      </w:r>
      <w:r w:rsidRPr="004C346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ยุทธศาสตร์การบริหารจัดการบ้านเมืองที่ดีและการกระจายอำนาจให้แก่องค์กรปกครองส่วนท้องถิ่น</w:t>
      </w:r>
    </w:p>
    <w:p w:rsidR="002707BA" w:rsidRPr="004C3469" w:rsidRDefault="004C3469" w:rsidP="004C346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 w:rsidRPr="004C3469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เป้าประสงค์/ตัวชี้วัด/ค่าเป้าหมาย/ กลยุทธ์</w:t>
      </w:r>
    </w:p>
    <w:p w:rsidR="002707BA" w:rsidRPr="004C3469" w:rsidRDefault="00694AE5" w:rsidP="004C3469">
      <w:pPr>
        <w:tabs>
          <w:tab w:val="left" w:pos="993"/>
        </w:tabs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4C3469"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ยุทธศาสตร์การพัฒนาโครงสร้างพื้นฐาน</w:t>
      </w:r>
    </w:p>
    <w:p w:rsidR="004C3469" w:rsidRPr="004C3469" w:rsidRDefault="002707BA" w:rsidP="004C3469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พันธ</w:t>
      </w:r>
      <w:proofErr w:type="spellEnd"/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กิจ </w:t>
      </w:r>
      <w:r w:rsidR="004C3469"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4C3469"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ก่อสร้างและซ่อมแซมบำรุงโครงสร้างพื้นฐานในเขตองค์การบริหารส่วนตำบลให้มีความสะดวกและมีมาตรฐาน  เพื่อสนับสนุนยุทธศาสตร์ด้านอื่น ๆ ให้ประสบความสำเร็จโดยเฉพาะอย่างยิ่งด้านคมนาคมขนส่ง ด้านแหล่งน้ำ ด้านสาธารณูปโภค เตรียมความพร้อมเข้าสู่ประชาคมอาเซียน</w:t>
      </w:r>
    </w:p>
    <w:p w:rsidR="004C3469" w:rsidRPr="004C3469" w:rsidRDefault="004C3469" w:rsidP="004C3469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เป้าประสงค์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มีโครงสร้างพื้นฐาน การคมนาคม สะดวก รวดเร็วและปลอดภัย  ระบบสาธารณูปโภคทั่วถึง ประชาชนได้รับความรวดเร็วสะดวกทันต่อสถานการณ์  </w:t>
      </w:r>
    </w:p>
    <w:p w:rsidR="004C3469" w:rsidRPr="004C3469" w:rsidRDefault="004C3469" w:rsidP="004C3469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ตัวชี้วัดระดับเป้าประสงค์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จำนวนถนนถนนภายในตำบลที่ได้รับมาตรฐานเพิ่มขึ้น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>2.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จำนวนการขยายเขตไฟฟ้าที่มีคุณภาพเพิ่มขึ้น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3.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จำนวนการถังประปาที่เพิ่มขึ้น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 จำนวนแหล่งน้ำทางธรรมชาติที่สามารถใช้ประโยชน์ได้เพิ่มขึ้น</w:t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4"/>
      </w:tblGrid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กลยุทธ์/แนวทางการพัฒนา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ตัวชี้วัดระดับกลยุทธ์</w:t>
            </w:r>
          </w:p>
        </w:tc>
      </w:tr>
      <w:tr w:rsidR="004C3469" w:rsidRPr="004C3469" w:rsidTr="00D915F7">
        <w:trPr>
          <w:trHeight w:val="681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พัฒนาสาธารณูปโภคและสิ่งก่อสร้างภายในตำบล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จำนวนถนนที่ได้รับการก่อสร้างเพิ่มขึ้น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จำนวนเส้นทางที่ได้รับการการก่อสร้าง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3.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จำนวนเส้นทางที่ได้รับการการก่อสร้างขยายเขตไฟฟ้า</w:t>
            </w:r>
          </w:p>
        </w:tc>
      </w:tr>
      <w:tr w:rsidR="004C3469" w:rsidRPr="004C3469" w:rsidTr="00D915F7">
        <w:trPr>
          <w:trHeight w:val="364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ปรับปรุงและซ่อมแซมสาธารณูปโภคและสิ่งก่อสร้าง</w:t>
            </w:r>
          </w:p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จำนวนถนนที่รับการซ่อมแซม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2.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จำนวนไฟฟ้าสาธารณะที่ได้รับการซ่อมแซม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จำนวนประปาที่เพิ่มขึ้น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4. จำนวนแหล่งน้ำที่มีและใช้ประโยชน์ได้เพิ่มขึ้น</w:t>
            </w:r>
          </w:p>
        </w:tc>
      </w:tr>
    </w:tbl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หน่วยงานรับผิดชอบหลัก</w:t>
      </w:r>
    </w:p>
    <w:p w:rsidR="004C3469" w:rsidRDefault="004C3469" w:rsidP="002707BA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กองช่าง</w:t>
      </w:r>
    </w:p>
    <w:p w:rsidR="00C100C7" w:rsidRPr="002707BA" w:rsidRDefault="00C100C7" w:rsidP="00C100C7">
      <w:pPr>
        <w:spacing w:line="240" w:lineRule="auto"/>
        <w:ind w:left="993" w:right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C3469" w:rsidRPr="004C3469" w:rsidRDefault="004C3469" w:rsidP="002707BA">
      <w:pPr>
        <w:tabs>
          <w:tab w:val="left" w:pos="993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ยุทธศาสตร์การพัฒนาเศรษฐกิจ</w:t>
      </w:r>
    </w:p>
    <w:p w:rsidR="004C3469" w:rsidRPr="004C3469" w:rsidRDefault="004C3469" w:rsidP="004C3469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proofErr w:type="spellStart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</w:t>
      </w:r>
      <w:proofErr w:type="spellEnd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กิจ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องค์ความรู้ด้านการเกษตรส่งเสริมการวางแผนการผลิตสินค้าด้านการเกษตรและเพิ่มคุณภาพผลผลิตทางด้านการเกษตร</w:t>
      </w:r>
    </w:p>
    <w:p w:rsidR="004C3469" w:rsidRPr="004C3469" w:rsidRDefault="004C3469" w:rsidP="004C3469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เป้าประสงค์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เกษตรกรมีความรู้ด้านการเกษตรเพิ่มขึ้น สามารถพัฒนาผลิตผลสินค้าด้านการเกษตรได้อย่างมีคุณภาพพร้อมต่อการส่งออกสู่ตลาดทุกระดับ</w:t>
      </w:r>
    </w:p>
    <w:p w:rsidR="004C3469" w:rsidRPr="004C3469" w:rsidRDefault="004C3469" w:rsidP="004C3469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ประชาชนมีความรู้ด้านอาชีพ สามารถประกอบอาชีพเลี้ยงตนเองและครอบครัวได้ การว่างงานในตำบลลดลง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ตัวชี้วัดระดับเป้าประสงค์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จำนวนประชาชนมีอาชีพสามารถเลี้ยงตนเองและครอบครัวได้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2.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จำนวนประชาชนได้รับความรู้เพิ่มเติมในการประกอบอาชีพ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จำนวนเกษตรกรได้รับการส่งเสริมความรู้เกี่ยวกับการประกอบอาชีพเกษตรทั้งด้านพืชและสัตว์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จำนวนเกษตรกรที่สามารถผลิตพืชผลทางการเกษตรและมีตลาดรองรับทั้งภายในประเทศและต่างประเทศ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5.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จำนวนครัวเรือนเข้าร่วมโครงการเศรษฐกิจพอเพียง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4"/>
      </w:tblGrid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กลยุทธ์/แนวทางการพัฒนา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ตัวชี้วัดระดับกลยุทธ์</w:t>
            </w:r>
          </w:p>
        </w:tc>
      </w:tr>
      <w:tr w:rsidR="004C3469" w:rsidRPr="004C3469" w:rsidTr="00D915F7">
        <w:trPr>
          <w:trHeight w:val="681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ส่งเสริมการจัดตั้งกลุ่มอาชีพเพื่อการผลิตและการส่งออกรองรับประชาคมอาเซียน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จำนวนประชาชนมีอาชีพลดการว่างงาน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4C3469" w:rsidRPr="004C3469" w:rsidTr="00D915F7">
        <w:trPr>
          <w:trHeight w:val="364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ส่งเสริมอาชีพแก่ประชาชนเพื่อเกิดรายได้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จำนวนประชาชนเข้ารับการฝึกอบรมอาชีพ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จำนวนประชาชนมีรายได้เพิ่มขึ้น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4C3469" w:rsidRPr="004C3469" w:rsidTr="00D915F7">
        <w:trPr>
          <w:trHeight w:val="797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ส่งเสริมและให้ความรู้แก่ประชาชนในการประกอบอาชีพ</w:t>
            </w:r>
          </w:p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จำนวนเกษตรกรได้รับการส่งเสริมความรู้ด้านพืชและสัตว์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จำนวนผลผลิตที่เพิ่มขึ้นจากเดิม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ส่งเสริมให้ประชาชนมีส่วนร่วมในการบริหารจัดการด้านการเกษตรในตำบล</w:t>
            </w:r>
          </w:p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จำนวนครัวเรือนได้รับการส่งเสริมในการน้อมนำหลักปรัชญาเศรษฐกิจพอเพียงไปใช้ในชีวิตประจำวัน ทำให้รายจ่ายลดลง</w:t>
            </w:r>
          </w:p>
        </w:tc>
      </w:tr>
      <w:tr w:rsidR="004C3469" w:rsidRPr="004C3469" w:rsidTr="00D915F7">
        <w:tc>
          <w:tcPr>
            <w:tcW w:w="4714" w:type="dxa"/>
          </w:tcPr>
          <w:p w:rsidR="004C3469" w:rsidRPr="004C3469" w:rsidRDefault="004C3469" w:rsidP="004C3469">
            <w:pPr>
              <w:pStyle w:val="a4"/>
              <w:numPr>
                <w:ilvl w:val="0"/>
                <w:numId w:val="29"/>
              </w:numPr>
              <w:spacing w:line="240" w:lineRule="auto"/>
              <w:ind w:righ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346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ส่งเสริมการดูงานนอกสถานที่ของกลุ่มอาชีพ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จำนวนประชากรมีอาชีพเพิ่มขึ้น</w:t>
            </w:r>
          </w:p>
        </w:tc>
      </w:tr>
    </w:tbl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หน่วยงานรับผิดชอบหลัก</w:t>
      </w:r>
    </w:p>
    <w:p w:rsidR="004C3469" w:rsidRDefault="004C3469" w:rsidP="002707BA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สำนักปลัด</w:t>
      </w:r>
    </w:p>
    <w:p w:rsidR="002707BA" w:rsidRDefault="002707BA" w:rsidP="002707BA">
      <w:pPr>
        <w:spacing w:line="240" w:lineRule="auto"/>
        <w:ind w:left="993" w:right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C3469" w:rsidRPr="004C3469" w:rsidRDefault="004C3469" w:rsidP="002707BA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ยุทธศาสตร์การพัฒนาการศึกษา การพัฒนาคุณภาพชีวิตและเสริมสร้างความเข้มแข็งของชุมชน</w:t>
      </w:r>
    </w:p>
    <w:p w:rsidR="004C3469" w:rsidRPr="004C3469" w:rsidRDefault="004C3469" w:rsidP="004C3469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proofErr w:type="spellStart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</w:t>
      </w:r>
      <w:proofErr w:type="spellEnd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กิจ</w:t>
      </w: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เพื่อเสริมสร้างทักษะของคนภายในชุมชนทั้งทางด้านจิตใจ  ด้านการศึกษา ด้านสุขภาพ อนามัย ด้านสวัสดิการและสังคม ด้านกีฬา ไม่ให้มีปัญหาภายในชุมชน</w:t>
      </w:r>
    </w:p>
    <w:p w:rsidR="004C3469" w:rsidRPr="004C3469" w:rsidRDefault="004C3469" w:rsidP="004C3469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เป้าประสงค์ 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สามารถยกระดับการศึกษาภายในตำบลกุ</w:t>
      </w:r>
      <w:proofErr w:type="spellStart"/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ตามที่ได้ตั้งเป้าหมายไว้ ประชาชนให้ความสำคัญในการพัฒนาชุมชนและสังคมมีความเข้มแข็งและสงบเรียบร้อย ปลอดภัย</w:t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ประชาชนมีส่วนร่วมในการอนุรักษ์  ฟื้นฟู จารีตประเพณี และภูมิปัญญาท้องถิ่น 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ตัวชี้วัดระดับเป้าประสงค์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ผลสัมฤทธิ์ทางการเรียนเฉลี่ยของนักเรียนในศูนย์พัฒนาเด็กเล็กองค์การบริหารส่วนตำบลกุ</w:t>
      </w:r>
      <w:proofErr w:type="spellStart"/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สูงขึ้น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จำนวนกิจกรรมที่จัดการทางการศึกษาเพิ่มเติม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ร้อยละของประชาชนในตำบลเข้าร่วมกิจกรรมศาสนา วัฒนธรรม ประเพณีเพิ่มขึ้น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 จำนวนประชาชนที่มาเลือกตั้งมากขึ้น</w:t>
      </w:r>
    </w:p>
    <w:p w:rsidR="004C3469" w:rsidRPr="004C3469" w:rsidRDefault="004C3469" w:rsidP="004C3469">
      <w:pPr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5.จำนวนของประชาชนที่ได้รับสวัสดิการเบี้ยยังชีพผู้สูงอายุ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6.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จำนวนประชาชนที่ได้รับเบี้ยยังชีพผู้พิการ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7.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จำนวนประชาชนได้รับเบี้ยชีพผู้ป่วยเอดส์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8.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จำนวนผู้พิการมีกำลังใจที่ดีในการใช้ชีวิตอยู่ในสังคม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9.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จำนวนครอบครัวที่มีความสัมพันธ์ที่ดีระหว่างคนในครอบครัว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10.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จำนวนประชาชนที่เข้าร่วมกิจกรรมกีฬา ใช้เวลาว่างให้เกิดประโยชน์ ห่างไกลยาเสพติด 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11.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จำนวนประชาชนมีความรู้เกี่ยวกับกฎหมายที่จำเป็น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12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จำนวนปัญหาการตั้งครรภ์ก่อนวัยอันควรลดลง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13.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จำนวนอาสาสมัครป้องกันและบรรเทาสาธารณภัยเพิ่มขึ้น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4"/>
      </w:tblGrid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กลยุทธ์/แนวทางการพัฒนา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ตัวชี้วัดระดับกลยุทธ์</w:t>
            </w:r>
          </w:p>
        </w:tc>
      </w:tr>
      <w:tr w:rsidR="004C3469" w:rsidRPr="004C3469" w:rsidTr="00D915F7">
        <w:trPr>
          <w:trHeight w:val="1694"/>
        </w:trPr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ส่งเสริมสนับสนุนการจัดการศึกษา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จำนวนนักเรียนเพิ่มขึ้น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ผลสัมฤทธิ์เฉลี่ยทางการเรียนของนักเรียนเพิ่มขึ้น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จำนวนกิจกรรมที่จัดทางการศึกษา</w:t>
            </w:r>
          </w:p>
        </w:tc>
      </w:tr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การพัฒนาด้านกีฬาและนันทนาการ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จำนวนประชาชนที่เข้าร่วมงานด้านกีฬาเพิ่มขึ้น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2.สนับสนุนอุปกรณ์ในการเล่นกีฬา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4C3469" w:rsidRPr="004C3469" w:rsidTr="00D915F7">
        <w:trPr>
          <w:trHeight w:val="797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ส่งเสริมสวัสดิการสังคม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จำนวนร้อยละที่ประชาชนได้รับสวัสดิการทางสังคมเพิ่มขึ้น</w:t>
            </w:r>
          </w:p>
        </w:tc>
      </w:tr>
      <w:tr w:rsidR="004C3469" w:rsidRPr="004C3469" w:rsidTr="00D915F7">
        <w:trPr>
          <w:trHeight w:val="797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4.ส่งเสริมพัฒนาด้านสาธารณสุข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จำนวนประชาชนที่ใช้เวลาว่างกับการออกกำลังกายเพิ่มขึ้น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2.จำนวนร้อยละของประชาชนที่มีสุขภาพอนามัยที่ดีขึ้น</w:t>
            </w:r>
          </w:p>
        </w:tc>
      </w:tr>
      <w:tr w:rsidR="004C3469" w:rsidRPr="004C3469" w:rsidTr="00D915F7">
        <w:trPr>
          <w:trHeight w:val="797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5.ส่งเสริมความรู้เรื่องประชาธิปไตยสิทธิหนาที่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1.จำนวนร้อยละของประชาชนที่ออกมาเลือกตั้งเพิ่มขึ้น</w:t>
            </w:r>
          </w:p>
        </w:tc>
      </w:tr>
      <w:tr w:rsidR="004C3469" w:rsidRPr="004C3469" w:rsidTr="00D915F7">
        <w:trPr>
          <w:trHeight w:val="797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6.ส่งเสริมและ</w:t>
            </w:r>
            <w:proofErr w:type="spellStart"/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บูรณา</w:t>
            </w:r>
            <w:proofErr w:type="spellEnd"/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การระบบการป้องกันและบรรเทาสาธารณภัย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1.จำนวนประชาชนที่ได้รับความเดือนร้อนทางสาธารณ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ส่งเสริมการดำเนินงานด้านศาสนา วัฒนธรรม ประเพณี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และ๓มิปัญญาท้องถิ่น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ร้อยละของประชาชนในตำบลเข้าร่วมกิจกรรมด้านศาสนา วัฒนธรรมประเพณีเพิ่มขึ้น</w:t>
            </w:r>
          </w:p>
        </w:tc>
      </w:tr>
    </w:tbl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หน่วยงานรับผิดชอบหลัก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กองการศึกษา ศาสนาและวัฒนธรรม</w:t>
      </w:r>
    </w:p>
    <w:p w:rsid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สำนักปลัด</w:t>
      </w:r>
    </w:p>
    <w:p w:rsidR="002707BA" w:rsidRPr="002707BA" w:rsidRDefault="002707BA" w:rsidP="00C100C7">
      <w:pPr>
        <w:spacing w:line="240" w:lineRule="auto"/>
        <w:ind w:left="993" w:right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4C3469" w:rsidRPr="004C3469" w:rsidRDefault="004C3469" w:rsidP="002707BA">
      <w:pPr>
        <w:tabs>
          <w:tab w:val="left" w:pos="993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ยุทธศาสตร์การพัฒนาการบริหารจัดการทรัพยากรธรรมชาติและสิ่งแวดล้อม</w:t>
      </w:r>
    </w:p>
    <w:p w:rsidR="004C3469" w:rsidRPr="004C3469" w:rsidRDefault="004C3469" w:rsidP="004C3469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proofErr w:type="spellStart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</w:t>
      </w:r>
      <w:proofErr w:type="spellEnd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กิจ </w:t>
      </w:r>
      <w:r w:rsidRPr="004C3469">
        <w:rPr>
          <w:rFonts w:ascii="TH SarabunIT๙" w:hAnsi="TH SarabunIT๙" w:cs="TH SarabunIT๙"/>
          <w:sz w:val="32"/>
          <w:szCs w:val="32"/>
          <w:cs/>
        </w:rPr>
        <w:t>เพื่อการพัฒนาระบบการบริหารจัดการทรัพยากรธรรมชาติและสิ่งแวดล้อมให้น่าอยู่  รวมถึงการพัฒนาผังเมืองให้เป็นระบบ  มีความเป็นระเบียบเรียบร้อย</w:t>
      </w:r>
    </w:p>
    <w:p w:rsidR="004C3469" w:rsidRPr="004C3469" w:rsidRDefault="004C3469" w:rsidP="004C3469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เป้าประสงค์ </w:t>
      </w:r>
      <w:r w:rsidRPr="004C3469">
        <w:rPr>
          <w:rFonts w:ascii="TH SarabunIT๙" w:hAnsi="TH SarabunIT๙" w:cs="TH SarabunIT๙"/>
          <w:sz w:val="32"/>
          <w:szCs w:val="32"/>
          <w:cs/>
        </w:rPr>
        <w:t>ส่งเสริมประชาชนให้มีความรู้ความเข้าใจในการช่วยกันอนุรักษ์ทรัพยากรธรรมชาติและสิ่งแวดล้อมที่ดี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ตัวชี้วัดระดับเป้าประสงค์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จำนวนประชาชนที่เข้าร่วมกิจกรรมในการอนุรักษ์ป่าไม้</w:t>
      </w:r>
    </w:p>
    <w:p w:rsidR="004C3469" w:rsidRPr="004C3469" w:rsidRDefault="004C3469" w:rsidP="004C3469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2.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จำนวนการจัดอบรม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4"/>
      </w:tblGrid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กลยุทธ์/แนวทางการพัฒนา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ตัวชี้วัดระดับกลยุทธ์</w:t>
            </w:r>
          </w:p>
        </w:tc>
      </w:tr>
      <w:tr w:rsidR="004C3469" w:rsidRPr="004C3469" w:rsidTr="00D915F7">
        <w:trPr>
          <w:trHeight w:val="681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ส่งเสริมการบริหารจัดการทรัพยากรป่าไม้ ดิน น้ำ โดยการมีส่วนร่วมของชุมชน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ร้อยละของประชาชนเข้าร่วมกิจกรรมท้องถิ่น  </w:t>
            </w:r>
          </w:p>
        </w:tc>
      </w:tr>
      <w:tr w:rsidR="004C3469" w:rsidRPr="004C3469" w:rsidTr="00D915F7">
        <w:trPr>
          <w:trHeight w:val="364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2.พัฒนาระบบการกำจัดขยะและน้ำเสียที่ถูกสุขลักษณะ โดยการมีส่วนร่วมของชุมชน</w:t>
            </w:r>
          </w:p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4C3469" w:rsidRPr="004C3469" w:rsidRDefault="004C3469" w:rsidP="00D915F7">
            <w:pPr>
              <w:tabs>
                <w:tab w:val="left" w:pos="1528"/>
              </w:tabs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จำนวนปริมาณขยะมูลฝอยลดน้อยลง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2.จำนวนชุมชนที่ปราศจากน้ำเน่าเสีย</w:t>
            </w:r>
          </w:p>
        </w:tc>
      </w:tr>
    </w:tbl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หน่วยงานรับผิดชอบหลัก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สำนักปลัด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กองคลัง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กองช่าง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กองการศึกษา ศาสนาและวัฒนธรรม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กองสาธารณสุขและสิ่งแวดล้อม</w:t>
      </w:r>
    </w:p>
    <w:p w:rsidR="004C3469" w:rsidRPr="004C3469" w:rsidRDefault="004C3469" w:rsidP="004C3469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4C3469" w:rsidRPr="004C3469" w:rsidRDefault="004C3469" w:rsidP="002707BA">
      <w:pPr>
        <w:tabs>
          <w:tab w:val="left" w:pos="993"/>
        </w:tabs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ยุทธศาสตร์การบริหารจัดการบ้านเมืองที่ดีและการกระจายอำนาจแก่องค์กรปกครองส่วนท้องถิ่น</w:t>
      </w:r>
    </w:p>
    <w:p w:rsidR="004C3469" w:rsidRPr="004C3469" w:rsidRDefault="004C3469" w:rsidP="004C3469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proofErr w:type="spellStart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</w:t>
      </w:r>
      <w:proofErr w:type="spellEnd"/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กิจ </w:t>
      </w:r>
      <w:r w:rsidRPr="004C3469">
        <w:rPr>
          <w:rFonts w:ascii="TH SarabunIT๙" w:hAnsi="TH SarabunIT๙" w:cs="TH SarabunIT๙"/>
          <w:sz w:val="32"/>
          <w:szCs w:val="32"/>
          <w:cs/>
        </w:rPr>
        <w:t>เพื่อสนับสนุนประชาชนทุกภาคส่วนให้มีส่วนร่วมในการพัฒนาและตรวจสอบการทำงานของภาครัฐและให้บรรลุแนวทางการดำเนินงานของจังหวัดอุบลราชธานีตามยุทธศาสตร์การบริหารราชการให้เป็นไปตามหลักวิชาการบริหารจัดการบ้านเมืองที่ดี และดำเนินการตามภารกิจที่ได้รับการถ่ายโอนในการจัดระบบบริการสาธารณะระหว่างภาครัฐองค์การปกครองส่วนท้องถิ่น ตามแนวการกระจายอำนาจให้แก่องค์กรปกครองส่วนท้องถิ่น</w:t>
      </w:r>
    </w:p>
    <w:p w:rsidR="004C3469" w:rsidRPr="004C3469" w:rsidRDefault="004C3469" w:rsidP="004C3469">
      <w:pPr>
        <w:rPr>
          <w:rFonts w:ascii="TH SarabunIT๙" w:hAnsi="TH SarabunIT๙" w:cs="TH SarabunIT๙"/>
          <w:sz w:val="32"/>
          <w:szCs w:val="32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เป้าประสงค์ </w:t>
      </w:r>
      <w:r w:rsidRPr="004C3469">
        <w:rPr>
          <w:rFonts w:ascii="TH SarabunIT๙" w:hAnsi="TH SarabunIT๙" w:cs="TH SarabunIT๙"/>
          <w:sz w:val="32"/>
          <w:szCs w:val="32"/>
          <w:cs/>
        </w:rPr>
        <w:t>ส่งเสริมการบริหารจัดการบ้านเมืองที่ดีและการกระจายอำนาจให้แก่องค์กรปกครองส่วนท้องถิ่น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ตลอดจนเตรียมความพร้องเพื่อการรองรับการให้บริการประชาชนที่เข้ามาใช้บริการขององค์กร  ทำให้เกิดความพร้อมต่อการให้บริการประชาชนมากยิ่งขึ้น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ตัวชี้วัดระดับเป้าประสงค์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ร้อยละของประชาชนเข้าร่วมกิจกรรมท้องถิ่น  </w:t>
      </w:r>
    </w:p>
    <w:p w:rsidR="002707BA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4C346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</w:t>
      </w: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จำนวนเครื่องอำนวยความสะดวกในการใช้งานและให้บริการ</w:t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กลยุทธ์/แนวทางการพัฒนา 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714"/>
      </w:tblGrid>
      <w:tr w:rsidR="004C3469" w:rsidRPr="004C3469" w:rsidTr="00D915F7"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กลยุทธ์/แนวทางการพัฒนา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ตัวชี้วัดระดับกลยุทธ์</w:t>
            </w:r>
          </w:p>
        </w:tc>
      </w:tr>
      <w:tr w:rsidR="004C3469" w:rsidRPr="004C3469" w:rsidTr="00D915F7">
        <w:trPr>
          <w:trHeight w:val="681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ส่งเสริมการมีส่วนร่วมของประชาชนและองค์กรทุกภาคส่วน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ร้อยละของประชาชนเข้าร่วมกิจกรรมท้องถิ่น  </w:t>
            </w:r>
          </w:p>
        </w:tc>
      </w:tr>
      <w:tr w:rsidR="004C3469" w:rsidRPr="004C3469" w:rsidTr="00D915F7">
        <w:trPr>
          <w:trHeight w:val="364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ส่งเสริมการเพิ่มศักยภาพและองค์กรให้มีขีดความสามารถในการพัฒนาและบริการ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1.จำนวนอุป</w:t>
            </w:r>
            <w:r w:rsidRPr="004C346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รณ์มีศักยภาพในการบริการเพิ่มขึ้น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2.ความพึงพอใจของประชาชนผู้ใช้บริการ</w:t>
            </w:r>
          </w:p>
        </w:tc>
      </w:tr>
      <w:tr w:rsidR="004C3469" w:rsidRPr="004C3469" w:rsidTr="00D915F7">
        <w:trPr>
          <w:trHeight w:val="364"/>
        </w:trPr>
        <w:tc>
          <w:tcPr>
            <w:tcW w:w="4714" w:type="dxa"/>
          </w:tcPr>
          <w:p w:rsidR="004C3469" w:rsidRPr="004C3469" w:rsidRDefault="004C3469" w:rsidP="00D915F7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การพัฒนาและจัดระเบียบชุมชนและสังคม</w:t>
            </w:r>
          </w:p>
        </w:tc>
        <w:tc>
          <w:tcPr>
            <w:tcW w:w="4714" w:type="dxa"/>
          </w:tcPr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จำนวนการจัดอบรม การส่งบุคลากรเข้าอบรม และจัดศึกษาดูงาน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C3469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1. </w:t>
            </w:r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จำนวนการบูร</w:t>
            </w:r>
            <w:proofErr w:type="spellStart"/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ณา</w:t>
            </w:r>
            <w:proofErr w:type="spellEnd"/>
            <w:r w:rsidRPr="004C346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การการพัฒนากับหน่วยงานที่เกี่ยวข้อง</w:t>
            </w:r>
          </w:p>
          <w:p w:rsidR="004C3469" w:rsidRPr="004C3469" w:rsidRDefault="004C3469" w:rsidP="00D915F7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</w:tbl>
    <w:p w:rsidR="004C3469" w:rsidRPr="004C3469" w:rsidRDefault="004C3469" w:rsidP="004C3469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หน่วยงานรับผิดชอบหลัก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สำนักปลัด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กองคลัง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กองช่าง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กองการศึกษา ศาสนาและวัฒนธรรม</w:t>
      </w:r>
    </w:p>
    <w:p w:rsidR="004C3469" w:rsidRPr="004C3469" w:rsidRDefault="004C3469" w:rsidP="004C3469">
      <w:pPr>
        <w:numPr>
          <w:ilvl w:val="1"/>
          <w:numId w:val="30"/>
        </w:numPr>
        <w:spacing w:line="240" w:lineRule="auto"/>
        <w:ind w:left="993" w:right="0" w:hanging="284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C34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กองสาธารณสุขและสิ่งแวดล้อม</w:t>
      </w:r>
    </w:p>
    <w:p w:rsidR="00694AE5" w:rsidRPr="004F717F" w:rsidRDefault="00694AE5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17BB" w:rsidRPr="0055441B" w:rsidRDefault="00404A5B" w:rsidP="006017BB">
      <w:pPr>
        <w:rPr>
          <w:rFonts w:ascii="TH SarabunPSK" w:eastAsia="SimSun" w:hAnsi="TH SarabunPSK" w:cs="TH SarabunPSK"/>
          <w:b/>
          <w:bCs/>
          <w:color w:val="000000"/>
          <w:sz w:val="35"/>
          <w:szCs w:val="35"/>
          <w:cs/>
          <w:lang w:eastAsia="zh-CN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6017BB" w:rsidRPr="0055441B">
        <w:rPr>
          <w:rFonts w:ascii="TH SarabunPSK" w:eastAsia="SimSun" w:hAnsi="TH SarabunPSK" w:cs="TH SarabunPSK"/>
          <w:b/>
          <w:bCs/>
          <w:color w:val="000000"/>
          <w:sz w:val="35"/>
          <w:szCs w:val="35"/>
          <w:cs/>
          <w:lang w:eastAsia="zh-CN"/>
        </w:rPr>
        <w:t>จุดยืนทางยุทธศาสตร์</w:t>
      </w:r>
      <w:r w:rsidR="006017BB" w:rsidRPr="0055441B">
        <w:rPr>
          <w:rFonts w:ascii="TH SarabunPSK" w:eastAsia="SimSun" w:hAnsi="TH SarabunPSK" w:cs="TH SarabunPSK"/>
          <w:b/>
          <w:bCs/>
          <w:color w:val="000000"/>
          <w:sz w:val="35"/>
          <w:szCs w:val="35"/>
          <w:lang w:eastAsia="zh-CN"/>
        </w:rPr>
        <w:t xml:space="preserve">  </w:t>
      </w:r>
    </w:p>
    <w:p w:rsidR="006017BB" w:rsidRPr="0055441B" w:rsidRDefault="006017BB" w:rsidP="006017BB">
      <w:pPr>
        <w:spacing w:after="120" w:line="40" w:lineRule="atLeast"/>
        <w:ind w:firstLine="180"/>
        <w:rPr>
          <w:rFonts w:ascii="TH SarabunPSK" w:hAnsi="TH SarabunPSK" w:cs="TH SarabunPSK"/>
          <w:sz w:val="31"/>
          <w:szCs w:val="31"/>
        </w:rPr>
      </w:pPr>
      <w:r w:rsidRPr="0055441B">
        <w:rPr>
          <w:rFonts w:ascii="TH SarabunPSK" w:hAnsi="TH SarabunPSK" w:cs="TH SarabunPSK"/>
          <w:sz w:val="31"/>
          <w:szCs w:val="31"/>
          <w:cs/>
        </w:rPr>
        <w:t>จุดเด่นของพื้นที่ในเขตองค์การบริหารส่วนตำบลกุ</w:t>
      </w:r>
      <w:proofErr w:type="spellStart"/>
      <w:r w:rsidRPr="0055441B">
        <w:rPr>
          <w:rFonts w:ascii="TH SarabunPSK" w:hAnsi="TH SarabunPSK" w:cs="TH SarabunPSK"/>
          <w:sz w:val="31"/>
          <w:szCs w:val="31"/>
          <w:cs/>
        </w:rPr>
        <w:t>ศกร</w:t>
      </w:r>
      <w:proofErr w:type="spellEnd"/>
      <w:r w:rsidRPr="0055441B">
        <w:rPr>
          <w:rFonts w:ascii="TH SarabunPSK" w:hAnsi="TH SarabunPSK" w:cs="TH SarabunPSK"/>
          <w:sz w:val="31"/>
          <w:szCs w:val="31"/>
          <w:cs/>
        </w:rPr>
        <w:t xml:space="preserve"> คือ เป็นตำบล</w:t>
      </w:r>
      <w:r w:rsidRPr="0055441B">
        <w:rPr>
          <w:rFonts w:ascii="TH SarabunPSK" w:hAnsi="TH SarabunPSK" w:cs="TH SarabunPSK" w:hint="cs"/>
          <w:sz w:val="31"/>
          <w:szCs w:val="31"/>
          <w:cs/>
        </w:rPr>
        <w:t>ที่</w:t>
      </w:r>
      <w:r w:rsidRPr="0055441B">
        <w:rPr>
          <w:rFonts w:ascii="TH SarabunPSK" w:hAnsi="TH SarabunPSK" w:cs="TH SarabunPSK"/>
          <w:sz w:val="31"/>
          <w:szCs w:val="31"/>
          <w:cs/>
        </w:rPr>
        <w:t>มี</w:t>
      </w:r>
      <w:r w:rsidRPr="0055441B">
        <w:rPr>
          <w:rFonts w:ascii="TH SarabunPSK" w:hAnsi="TH SarabunPSK" w:cs="TH SarabunPSK" w:hint="cs"/>
          <w:sz w:val="31"/>
          <w:szCs w:val="31"/>
          <w:cs/>
        </w:rPr>
        <w:t>กลุ่มอาชีพที่เข้มแข็ง คือการทอผ้าไหม  ผ้าฝ้าย ผ้ากาบบัว และผ้าพื้นเมือง   ที่มีความสวยสดงดงามมากที่ไม่เหมือนใครซึ่งเกิดจากการพัฒนาของกลุ่มสตรีของชาวตำบลกุ</w:t>
      </w:r>
      <w:proofErr w:type="spellStart"/>
      <w:r w:rsidRPr="0055441B">
        <w:rPr>
          <w:rFonts w:ascii="TH SarabunPSK" w:hAnsi="TH SarabunPSK" w:cs="TH SarabunPSK" w:hint="cs"/>
          <w:sz w:val="31"/>
          <w:szCs w:val="31"/>
          <w:cs/>
        </w:rPr>
        <w:t>ศกร</w:t>
      </w:r>
      <w:proofErr w:type="spellEnd"/>
      <w:r w:rsidRPr="0055441B">
        <w:rPr>
          <w:rFonts w:ascii="TH SarabunPSK" w:hAnsi="TH SarabunPSK" w:cs="TH SarabunPSK" w:hint="cs"/>
          <w:sz w:val="31"/>
          <w:szCs w:val="31"/>
          <w:cs/>
        </w:rPr>
        <w:t>ที่เริ่มจากการเลี้ยงหม่อนไหมเอง ของประชาชนชาวตำบลกุ</w:t>
      </w:r>
      <w:proofErr w:type="spellStart"/>
      <w:r w:rsidRPr="0055441B">
        <w:rPr>
          <w:rFonts w:ascii="TH SarabunPSK" w:hAnsi="TH SarabunPSK" w:cs="TH SarabunPSK" w:hint="cs"/>
          <w:sz w:val="31"/>
          <w:szCs w:val="31"/>
          <w:cs/>
        </w:rPr>
        <w:t>ศกร</w:t>
      </w:r>
      <w:proofErr w:type="spellEnd"/>
      <w:r w:rsidRPr="0055441B">
        <w:rPr>
          <w:rFonts w:ascii="TH SarabunPSK" w:hAnsi="TH SarabunPSK" w:cs="TH SarabunPSK" w:hint="cs"/>
          <w:sz w:val="31"/>
          <w:szCs w:val="31"/>
          <w:cs/>
        </w:rPr>
        <w:t xml:space="preserve"> และการจักสารผลิตภัณฑ์ไม้ไผ่ที่มีความเป็นเอกลักษณ์และเป็นภูมิปัญญาของชาวตำบลกุ</w:t>
      </w:r>
      <w:proofErr w:type="spellStart"/>
      <w:r w:rsidRPr="0055441B">
        <w:rPr>
          <w:rFonts w:ascii="TH SarabunPSK" w:hAnsi="TH SarabunPSK" w:cs="TH SarabunPSK" w:hint="cs"/>
          <w:sz w:val="31"/>
          <w:szCs w:val="31"/>
          <w:cs/>
        </w:rPr>
        <w:t>ศกร</w:t>
      </w:r>
      <w:proofErr w:type="spellEnd"/>
      <w:r w:rsidRPr="0055441B"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55441B">
        <w:rPr>
          <w:rFonts w:ascii="TH SarabunPSK" w:hAnsi="TH SarabunPSK" w:cs="TH SarabunPSK"/>
          <w:sz w:val="31"/>
          <w:szCs w:val="31"/>
          <w:cs/>
        </w:rPr>
        <w:t>พื้นที่ป่าสาธารณะประโยชน์ป่าชุมชนขนาดใหญ่ มีกลุ่มอาชีพที่เข้มแข็ง</w:t>
      </w:r>
      <w:r w:rsidRPr="0055441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พื้นที่ส่วนใหญ่เป็นพื้นที่ทางการเกษตร  นอกจากนี้ภายในพื้นทีตำบลกุ</w:t>
      </w:r>
      <w:proofErr w:type="spellStart"/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ศกร</w:t>
      </w:r>
      <w:proofErr w:type="spellEnd"/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นั้นยังมีพื้นที่ตั้ง พื้นที่ตั้งอยู่ใกล้อำเภอ</w:t>
      </w:r>
      <w:r w:rsidRPr="0055441B">
        <w:rPr>
          <w:rFonts w:ascii="TH SarabunPSK" w:eastAsia="SimSun" w:hAnsi="TH SarabunPSK" w:cs="TH SarabunPSK" w:hint="cs"/>
          <w:sz w:val="31"/>
          <w:szCs w:val="31"/>
          <w:cs/>
          <w:lang w:eastAsia="zh-CN"/>
        </w:rPr>
        <w:t xml:space="preserve">ตระการพืชผล </w:t>
      </w:r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ทำให้การค้าขายสินค้าการเกษตรมีตลาดรองรับพอสมควร อีกทั้งยังมี และในอนาคตการเข้าสู่ประชาคมอาเซียนของประเทศไทย จะเป็นโอกาสที่จะทำให้ตำบลกุ</w:t>
      </w:r>
      <w:proofErr w:type="spellStart"/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ศกร</w:t>
      </w:r>
      <w:proofErr w:type="spellEnd"/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สามารถนำผลผลิตทางการเกษตรอื่นๆ เข้าสู่ประชาคมอาเซียนได้ ด้วยสภาพพื้นที่องค์การบริหารส่วนตำบลกุ</w:t>
      </w:r>
      <w:proofErr w:type="spellStart"/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ศกร</w:t>
      </w:r>
      <w:proofErr w:type="spellEnd"/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ที่มีความอุดมสมบูรณ์ เหมาะแก่การทำการเกษตร  จึงกำหนดจุดยืนทางยุทธศาสตร์ (</w:t>
      </w:r>
      <w:r w:rsidRPr="0055441B">
        <w:rPr>
          <w:rFonts w:ascii="TH SarabunPSK" w:eastAsia="SimSun" w:hAnsi="TH SarabunPSK" w:cs="TH SarabunPSK"/>
          <w:sz w:val="31"/>
          <w:szCs w:val="31"/>
          <w:lang w:eastAsia="zh-CN"/>
        </w:rPr>
        <w:t xml:space="preserve">Positioning) </w:t>
      </w:r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ของตำบลกุ</w:t>
      </w:r>
      <w:proofErr w:type="spellStart"/>
      <w:r w:rsidRPr="0055441B">
        <w:rPr>
          <w:rFonts w:ascii="TH SarabunPSK" w:eastAsia="SimSun" w:hAnsi="TH SarabunPSK" w:cs="TH SarabunPSK"/>
          <w:sz w:val="31"/>
          <w:szCs w:val="31"/>
          <w:cs/>
          <w:lang w:eastAsia="zh-CN"/>
        </w:rPr>
        <w:t>ศกร</w:t>
      </w:r>
      <w:proofErr w:type="spellEnd"/>
      <w:r>
        <w:rPr>
          <w:rFonts w:ascii="TH SarabunPSK" w:eastAsia="SimSun" w:hAnsi="TH SarabunPSK" w:cs="TH SarabunPSK"/>
          <w:sz w:val="31"/>
          <w:szCs w:val="31"/>
          <w:cs/>
          <w:lang w:eastAsia="zh-CN"/>
        </w:rPr>
        <w:t xml:space="preserve"> </w:t>
      </w:r>
    </w:p>
    <w:p w:rsidR="00404A5B" w:rsidRPr="004F717F" w:rsidRDefault="00404A5B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30A9A" w:rsidRPr="00F30A9A" w:rsidRDefault="00F30A9A" w:rsidP="00F30A9A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4AE5" w:rsidRPr="004F717F">
        <w:rPr>
          <w:rFonts w:ascii="TH SarabunIT๙" w:hAnsi="TH SarabunIT๙" w:cs="TH SarabunIT๙"/>
          <w:sz w:val="32"/>
          <w:szCs w:val="32"/>
          <w:cs/>
        </w:rPr>
        <w:t>2.8</w:t>
      </w:r>
      <w:r w:rsidR="00694AE5" w:rsidRPr="004F717F">
        <w:rPr>
          <w:rFonts w:ascii="TH SarabunIT๙" w:hAnsi="TH SarabunIT๙" w:cs="TH SarabunIT๙"/>
          <w:sz w:val="32"/>
          <w:szCs w:val="32"/>
          <w:cs/>
        </w:rPr>
        <w:tab/>
        <w:t>ความเชื่อมโยงของยุทธศาสตร์ในภาพรวม</w:t>
      </w:r>
      <w:r w:rsidRPr="0055441B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F30A9A" w:rsidRPr="00F30A9A" w:rsidRDefault="00F30A9A" w:rsidP="00F30A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5441B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55441B">
        <w:rPr>
          <w:rFonts w:ascii="TH SarabunPSK" w:hAnsi="TH SarabunPSK" w:cs="TH SarabunPSK"/>
          <w:sz w:val="31"/>
          <w:szCs w:val="31"/>
          <w:cs/>
        </w:rPr>
        <w:tab/>
        <w:t xml:space="preserve"> </w:t>
      </w:r>
      <w:r w:rsidRPr="00F30A9A">
        <w:rPr>
          <w:rFonts w:ascii="TH SarabunIT๙" w:hAnsi="TH SarabunIT๙" w:cs="TH SarabunIT๙"/>
          <w:sz w:val="32"/>
          <w:szCs w:val="32"/>
          <w:cs/>
        </w:rPr>
        <w:t>การพัฒนาเพื่อเสริมความมั่นคงของชาติเป็นการดำเนินงานในเชิงพื้นที่ (</w:t>
      </w:r>
      <w:r w:rsidRPr="00F30A9A">
        <w:rPr>
          <w:rFonts w:ascii="TH SarabunIT๙" w:hAnsi="TH SarabunIT๙" w:cs="TH SarabunIT๙"/>
          <w:sz w:val="32"/>
          <w:szCs w:val="32"/>
        </w:rPr>
        <w:t xml:space="preserve">Area Base) </w:t>
      </w:r>
      <w:r w:rsidRPr="00F30A9A">
        <w:rPr>
          <w:rFonts w:ascii="TH SarabunIT๙" w:hAnsi="TH SarabunIT๙" w:cs="TH SarabunIT๙"/>
          <w:sz w:val="32"/>
          <w:szCs w:val="32"/>
          <w:cs/>
        </w:rPr>
        <w:t>ที่ประสานเชื่อมโยง</w:t>
      </w:r>
      <w:r>
        <w:rPr>
          <w:rFonts w:ascii="TH SarabunIT๙" w:hAnsi="TH SarabunIT๙" w:cs="TH SarabunIT๙"/>
          <w:sz w:val="32"/>
          <w:szCs w:val="32"/>
          <w:cs/>
        </w:rPr>
        <w:t>กับการดำเนินงานระดับกระทรวง/กรม</w:t>
      </w:r>
      <w:r w:rsidRPr="00F30A9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Function Base)</w:t>
      </w:r>
      <w:r w:rsidRPr="00F30A9A">
        <w:rPr>
          <w:rFonts w:ascii="TH SarabunIT๙" w:hAnsi="TH SarabunIT๙" w:cs="TH SarabunIT๙"/>
          <w:sz w:val="32"/>
          <w:szCs w:val="32"/>
          <w:cs/>
        </w:rPr>
        <w:t>ที่มุ่งป้องกันและแก้ไขปัญหา</w:t>
      </w:r>
      <w:r w:rsidRPr="00F30A9A">
        <w:rPr>
          <w:rFonts w:ascii="TH SarabunIT๙" w:hAnsi="TH SarabunIT๙" w:cs="TH SarabunIT๙"/>
          <w:sz w:val="32"/>
          <w:szCs w:val="32"/>
          <w:cs/>
        </w:rPr>
        <w:br/>
        <w:t xml:space="preserve">ที่ส่งผลกระทบต่อความมั่นคงให้เหมาะสมกับสถานการณ์ปัญหาและภัยคุกคาม และสอดคล้องกับสภาพพื้นที่และ/หรือ บริบทความมั่นคงเฉพาะพื้นที่ ดังนั้น จึงกำหนดเป้าหมายดำเนินงานในภาพรวม ดังนี้ </w:t>
      </w:r>
    </w:p>
    <w:p w:rsidR="00F30A9A" w:rsidRPr="00F30A9A" w:rsidRDefault="00F30A9A" w:rsidP="00F30A9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0A9A">
        <w:rPr>
          <w:rFonts w:ascii="TH SarabunIT๙" w:hAnsi="TH SarabunIT๙" w:cs="TH SarabunIT๙"/>
          <w:sz w:val="32"/>
          <w:szCs w:val="32"/>
        </w:rPr>
        <w:t xml:space="preserve">    </w:t>
      </w:r>
      <w:r w:rsidRPr="00F30A9A">
        <w:rPr>
          <w:rFonts w:ascii="TH SarabunIT๙" w:hAnsi="TH SarabunIT๙" w:cs="TH SarabunIT๙"/>
          <w:sz w:val="32"/>
          <w:szCs w:val="32"/>
          <w:cs/>
        </w:rPr>
        <w:tab/>
      </w:r>
      <w:r w:rsidRPr="00F30A9A">
        <w:rPr>
          <w:rFonts w:ascii="TH SarabunIT๙" w:hAnsi="TH SarabunIT๙" w:cs="TH SarabunIT๙"/>
          <w:sz w:val="32"/>
          <w:szCs w:val="32"/>
        </w:rPr>
        <w:t>1.</w:t>
      </w:r>
      <w:r w:rsidRPr="00F30A9A">
        <w:rPr>
          <w:rFonts w:ascii="TH SarabunIT๙" w:hAnsi="TH SarabunIT๙" w:cs="TH SarabunIT๙"/>
          <w:sz w:val="32"/>
          <w:szCs w:val="32"/>
          <w:cs/>
        </w:rPr>
        <w:t xml:space="preserve"> ประชาชนมีจิตสำนึกด้านความมั่นคง มีความรักและหวงแหนแผ่นดินไทย และมีการรวมกลุ่ม/จัดตั้งองค์กรภาคประชาชนในพื้นที่บนพื้นฐานการมีส่วนร่วมของคนและชุมชน รวมทั้ง มีเครือข่ายประสานการดำเนินงานร่วมกันระหว่างภาครัฐกับภาคเอกชนและภาคประชาชนในพื้นที่ต่างๆ </w:t>
      </w:r>
    </w:p>
    <w:p w:rsidR="00F30A9A" w:rsidRPr="00F30A9A" w:rsidRDefault="00F30A9A" w:rsidP="00F30A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0A9A">
        <w:rPr>
          <w:rFonts w:ascii="TH SarabunIT๙" w:hAnsi="TH SarabunIT๙" w:cs="TH SarabunIT๙"/>
          <w:sz w:val="32"/>
          <w:szCs w:val="32"/>
        </w:rPr>
        <w:lastRenderedPageBreak/>
        <w:t>2.</w:t>
      </w:r>
      <w:r w:rsidRPr="00F30A9A">
        <w:rPr>
          <w:rFonts w:ascii="TH SarabunIT๙" w:hAnsi="TH SarabunIT๙" w:cs="TH SarabunIT๙"/>
          <w:sz w:val="32"/>
          <w:szCs w:val="32"/>
          <w:cs/>
        </w:rPr>
        <w:t xml:space="preserve"> หมู่บ้าน ชุมชน ผู้นำชุมชน กลุ่ม/องค์กรภาคประชาชน มีศักยภาพและภูมิคุ้มกันปัญหาและสามารถพัฒนาตนเองอย่างยั่งยืน โดยร่วมมือกับภาครัฐ ภาคเอกชน เพื่อสนับสนุนการเสริมสร้าง ความมั่นคงในพื้นที่เป้าหมาย และสามารถลดเงื่อนไขของปัญหาและมีความพร้อมในการเผชิญสถานการณ์ปัญหาที่กระทบต่อความมั่นคง </w:t>
      </w:r>
    </w:p>
    <w:p w:rsidR="00F30A9A" w:rsidRPr="00F30A9A" w:rsidRDefault="00F30A9A" w:rsidP="00F30A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0A9A">
        <w:rPr>
          <w:rFonts w:ascii="TH SarabunIT๙" w:hAnsi="TH SarabunIT๙" w:cs="TH SarabunIT๙"/>
          <w:sz w:val="32"/>
          <w:szCs w:val="32"/>
        </w:rPr>
        <w:t>3.</w:t>
      </w:r>
      <w:r w:rsidRPr="00F30A9A">
        <w:rPr>
          <w:rFonts w:ascii="TH SarabunIT๙" w:hAnsi="TH SarabunIT๙" w:cs="TH SarabunIT๙"/>
          <w:sz w:val="32"/>
          <w:szCs w:val="32"/>
          <w:cs/>
        </w:rPr>
        <w:t xml:space="preserve"> หมู่บ้าน ตำบล หรือ อำเภอ เป้าหมายได้รับการจัดระบบป้องกันเพื่อจัดระเบียบพื้นที่ชายแดนและชายฝั่งทะเล เกาะแก่ง และมีทิศทางการพัฒนาให้เหมาะสมกับศักยภาพและโอกาส เพื่อเป็นพื้นที่ต้นแบบที่มีความพร้อมดำเนินงานป้องกันและแก้ไขปัญหาความมั่นคงที่เกิดขึ้น  และมีระบบประสานเครือข่ายในพื้นที่ต้นแบบให้สามารถสนับสนุนภาครัฐในการรักษาความมั่นคงของประเทศ</w:t>
      </w:r>
    </w:p>
    <w:p w:rsidR="00F30A9A" w:rsidRPr="00F30A9A" w:rsidRDefault="00F30A9A" w:rsidP="00F30A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0A9A">
        <w:rPr>
          <w:rFonts w:ascii="TH SarabunIT๙" w:hAnsi="TH SarabunIT๙" w:cs="TH SarabunIT๙"/>
          <w:sz w:val="32"/>
          <w:szCs w:val="32"/>
        </w:rPr>
        <w:t xml:space="preserve">4. </w:t>
      </w:r>
      <w:r w:rsidRPr="00F30A9A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พื้นที่เป้าหมายมีระบบการแจ้งเตือนภัย เฝ้าระวังสถานการณ์ ระบบรายงานสถานการณ์ ที่ส่งผลกระทบต่อความมั่นคง และสามารถแจ้งเตือนกับหน่วยงานภาครัฐและชุมชนได้ทันสถานการณ์ </w:t>
      </w:r>
    </w:p>
    <w:p w:rsidR="00F30A9A" w:rsidRPr="00F30A9A" w:rsidRDefault="00F30A9A" w:rsidP="00F30A9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F30A9A">
        <w:rPr>
          <w:rFonts w:ascii="TH SarabunIT๙" w:hAnsi="TH SarabunIT๙" w:cs="TH SarabunIT๙"/>
          <w:sz w:val="32"/>
          <w:szCs w:val="32"/>
        </w:rPr>
        <w:t xml:space="preserve">5. </w:t>
      </w:r>
      <w:r w:rsidRPr="00F30A9A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และองค์กรที่เกี่ยวข้องให้ความสำคัญกับการนำมิติด้านวัฒนธรรมและภูมิปัญญาชุมชน/ท้องถิ่น ตลอดจนกระบวนการจัดการความขัดแย้งโดยสันติวิธีและกระบวนการยุติธรรม ชุมชน </w:t>
      </w:r>
      <w:r w:rsidRPr="00F30A9A">
        <w:rPr>
          <w:rFonts w:ascii="TH SarabunIT๙" w:hAnsi="TH SarabunIT๙" w:cs="TH SarabunIT๙"/>
          <w:sz w:val="32"/>
          <w:szCs w:val="32"/>
          <w:cs/>
        </w:rPr>
        <w:br/>
        <w:t xml:space="preserve">มาใช้สนับสนุนการดำเนินงานเพื่อเสริมความมั่นคงและการป้องกันและแก้ไขปัญหาที่กระทบต่อความมั่นคง </w:t>
      </w:r>
    </w:p>
    <w:p w:rsidR="00404A5B" w:rsidRPr="00F30A9A" w:rsidRDefault="00F30A9A" w:rsidP="00F30A9A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0A9A">
        <w:rPr>
          <w:rFonts w:ascii="TH SarabunIT๙" w:hAnsi="TH SarabunIT๙" w:cs="TH SarabunIT๙"/>
          <w:sz w:val="32"/>
          <w:szCs w:val="32"/>
        </w:rPr>
        <w:t xml:space="preserve">6. </w:t>
      </w:r>
      <w:r w:rsidRPr="00F30A9A">
        <w:rPr>
          <w:rFonts w:ascii="TH SarabunIT๙" w:hAnsi="TH SarabunIT๙" w:cs="TH SarabunIT๙"/>
          <w:sz w:val="32"/>
          <w:szCs w:val="32"/>
          <w:cs/>
        </w:rPr>
        <w:t>ความร่วมมือระหว่างหน่วยงานส่วนกลางกับหน่วยงานท้องถิ่น และระหว่างหน่วยงาน</w:t>
      </w:r>
      <w:r w:rsidRPr="00F30A9A">
        <w:rPr>
          <w:rFonts w:ascii="TH SarabunIT๙" w:hAnsi="TH SarabunIT๙" w:cs="TH SarabunIT๙"/>
          <w:sz w:val="32"/>
          <w:szCs w:val="32"/>
        </w:rPr>
        <w:t xml:space="preserve"> </w:t>
      </w:r>
      <w:r w:rsidRPr="00F30A9A">
        <w:rPr>
          <w:rFonts w:ascii="TH SarabunIT๙" w:hAnsi="TH SarabunIT๙" w:cs="TH SarabunIT๙"/>
          <w:sz w:val="32"/>
          <w:szCs w:val="32"/>
          <w:cs/>
        </w:rPr>
        <w:t>ภายในของไทยกับสถานเอกอัครราชทูต และสถานกงสุลใหญ่ไทยในประเทศเพื่อนบ้านในลักษณะ</w:t>
      </w:r>
      <w:proofErr w:type="spellStart"/>
      <w:r w:rsidRPr="00F30A9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30A9A">
        <w:rPr>
          <w:rFonts w:ascii="TH SarabunIT๙" w:hAnsi="TH SarabunIT๙" w:cs="TH SarabunIT๙"/>
          <w:sz w:val="32"/>
          <w:szCs w:val="32"/>
          <w:cs/>
        </w:rPr>
        <w:t>การแผนงาน/โครงการประจำปี เพื่อเสริมสร้างความสัมพันธ์อันดีของชุมชนไทยกับชุมชน</w:t>
      </w:r>
      <w:r w:rsidRPr="00F30A9A">
        <w:rPr>
          <w:rFonts w:ascii="TH SarabunIT๙" w:hAnsi="TH SarabunIT๙" w:cs="TH SarabunIT๙"/>
          <w:sz w:val="32"/>
          <w:szCs w:val="32"/>
        </w:rPr>
        <w:t xml:space="preserve"> </w:t>
      </w:r>
      <w:r w:rsidRPr="00F30A9A">
        <w:rPr>
          <w:rFonts w:ascii="TH SarabunIT๙" w:hAnsi="TH SarabunIT๙" w:cs="TH SarabunIT๙"/>
          <w:sz w:val="32"/>
          <w:szCs w:val="32"/>
          <w:cs/>
        </w:rPr>
        <w:t xml:space="preserve">ชายแดนประเทศเพื่อนบ้าน </w:t>
      </w:r>
    </w:p>
    <w:p w:rsidR="00694AE5" w:rsidRPr="004F717F" w:rsidRDefault="00694AE5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7A1780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การวิเคราะห์เพื่อพัฒนาท้องถิ่น</w:t>
      </w:r>
    </w:p>
    <w:p w:rsidR="00404A5B" w:rsidRPr="004F717F" w:rsidRDefault="00694AE5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การวิเคราะห์กรอบการจัดทำยุทธศาสตร์ขององค์กรปกครองส่วนท้องถิ่น </w:t>
      </w:r>
    </w:p>
    <w:p w:rsidR="006017BB" w:rsidRPr="00A51FD5" w:rsidRDefault="00404A5B" w:rsidP="006017BB">
      <w:pPr>
        <w:tabs>
          <w:tab w:val="left" w:pos="709"/>
        </w:tabs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6017BB" w:rsidRPr="00A51F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การวิเคราะห์ศักยภาพการพัฒนาองค์การบริหารส่วนตำบลกุ</w:t>
      </w:r>
      <w:proofErr w:type="spellStart"/>
      <w:r w:rsidR="006017BB" w:rsidRPr="00A51F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ศกร</w:t>
      </w:r>
      <w:proofErr w:type="spellEnd"/>
    </w:p>
    <w:p w:rsidR="00404A5B" w:rsidRPr="004F717F" w:rsidRDefault="006017BB" w:rsidP="00334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1FD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การจัดทำแผนยุทธศาสตร์ขององค์การบริหารส่วนตำบลกุ</w:t>
      </w:r>
      <w:proofErr w:type="spellStart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มีความสอดคล้องเชื่อมโยงกับนโยบายและยุทธศาสตร์ในระดับต่างๆ เช่น แผนยุทธศาสตร์ชาติ 20 ปี   แผนพัฒนาเศรษฐกิจและสังคมแห่งชาติ ฉบับที่ </w:t>
      </w:r>
      <w:r w:rsidRPr="00A51FD5">
        <w:rPr>
          <w:rFonts w:ascii="TH SarabunIT๙" w:hAnsi="TH SarabunIT๙" w:cs="TH SarabunIT๙"/>
          <w:sz w:val="32"/>
          <w:szCs w:val="32"/>
        </w:rPr>
        <w:t>12 (</w:t>
      </w:r>
      <w:r w:rsidRPr="00A51FD5">
        <w:rPr>
          <w:rFonts w:ascii="TH SarabunIT๙" w:hAnsi="TH SarabunIT๙" w:cs="TH SarabunIT๙"/>
          <w:sz w:val="32"/>
          <w:szCs w:val="32"/>
          <w:cs/>
        </w:rPr>
        <w:t>พ</w:t>
      </w:r>
      <w:r w:rsidRPr="00A51FD5">
        <w:rPr>
          <w:rFonts w:ascii="TH SarabunIT๙" w:hAnsi="TH SarabunIT๙" w:cs="TH SarabunIT๙"/>
          <w:sz w:val="32"/>
          <w:szCs w:val="32"/>
        </w:rPr>
        <w:t>.</w:t>
      </w:r>
      <w:r w:rsidRPr="00A51FD5">
        <w:rPr>
          <w:rFonts w:ascii="TH SarabunIT๙" w:hAnsi="TH SarabunIT๙" w:cs="TH SarabunIT๙"/>
          <w:sz w:val="32"/>
          <w:szCs w:val="32"/>
          <w:cs/>
        </w:rPr>
        <w:t>ศ</w:t>
      </w:r>
      <w:r w:rsidRPr="00A51FD5">
        <w:rPr>
          <w:rFonts w:ascii="TH SarabunIT๙" w:hAnsi="TH SarabunIT๙" w:cs="TH SarabunIT๙"/>
          <w:sz w:val="32"/>
          <w:szCs w:val="32"/>
        </w:rPr>
        <w:t xml:space="preserve">. 2560-2564) </w:t>
      </w:r>
      <w:r w:rsidRPr="00A51FD5">
        <w:rPr>
          <w:rFonts w:ascii="TH SarabunIT๙" w:hAnsi="TH SarabunIT๙" w:cs="TH SarabunIT๙"/>
          <w:sz w:val="32"/>
          <w:szCs w:val="32"/>
          <w:cs/>
        </w:rPr>
        <w:t>แผนพัฒนาภาค  แผนพัฒนากลุ่มจังหวัด</w:t>
      </w:r>
      <w:r w:rsidR="00A51FD5"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ภาคตะวันออกเฉียงเหนือตอนล่าง 2</w:t>
      </w:r>
      <w:r w:rsidRPr="00A51FD5">
        <w:rPr>
          <w:rFonts w:ascii="TH SarabunIT๙" w:hAnsi="TH SarabunIT๙" w:cs="TH SarabunIT๙"/>
          <w:sz w:val="32"/>
          <w:szCs w:val="32"/>
          <w:cs/>
        </w:rPr>
        <w:t xml:space="preserve">  แผนพัฒนาจังหวัด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แผนการบริหารราชการแผ่นดิน</w:t>
      </w:r>
      <w:r w:rsidR="00F30A9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ยุทธศาสตร์ประเทศ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A51FD5">
        <w:rPr>
          <w:rFonts w:ascii="TH SarabunIT๙" w:eastAsia="SimSun" w:hAnsi="TH SarabunIT๙" w:cs="TH SarabunIT๙"/>
          <w:sz w:val="32"/>
          <w:szCs w:val="32"/>
          <w:lang w:eastAsia="zh-CN"/>
        </w:rPr>
        <w:t>Country Strategy</w:t>
      </w:r>
      <w:r w:rsidR="00F30A9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  <w:t>การพัฒนาเพื่อเสริมความมั่นค</w:t>
      </w:r>
      <w:r w:rsid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งของชาติ  </w:t>
      </w:r>
      <w:r w:rsidR="00A51F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แผนพัฒนา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การเข้าสู่ประชาคมอาเซียน แนวทางการดำเนินการ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  <w:t>เตรียมความพร้อมเพื่อเข้าสู่ประชาคมอาเซียนขององค์กรปกครองส่วนท้องถิ่น ยุทธศาสตร์การพัฒนาจังหวัด</w:t>
      </w:r>
      <w:r w:rsidR="00A51F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แผน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การพัฒนาขององค์องค์กรปกครองส่วนท้องถิ่นในเขตจังหวัดอุบลราชธานี นโยบายของผู้บริหารองค์การบริหารส่ว</w:t>
      </w:r>
      <w:r w:rsid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นตำบลกุ</w:t>
      </w:r>
      <w:proofErr w:type="spellStart"/>
      <w:r w:rsid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เป็นต้น </w:t>
      </w:r>
      <w:r w:rsidR="00A51F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แผนพัฒนาท้องถิ่นสี่ปี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ขององค์การบริหารส่วนตำบลกุ</w:t>
      </w:r>
      <w:proofErr w:type="spellStart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เครื่องมือที่สำคัญในการกำหนดทิศทางการพัฒนาตำบลตามอำนาจหน้าที่ที่กำหนดไว้ในพระราชบัญญัติกำหนดแผนและขั้นตอนการกระจายอำนาจให้แก่องค์กรปกครองส่วนท้องถิ่น พ.ศ. </w:t>
      </w:r>
      <w:r w:rsidRPr="00A51FD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2542 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เป็นแผนที่เกิดจากการมีส่วนร่วมของประชาชนในการร่วมแสดงความคิดเห็นเกี่ยวกับปัญหา ความต้องการของประชาชนเอง ซึ่งจะทำให้การแก้ไขปัญหาเป็นไปอย่างถูกต้องตรงกับปัญหาที่เกิดขึ้นจริง ทำให้ประชาชนได้รับประโยชน์สูงสุดจากการดำเนินงานขององค์การบริหารส่วนตำบลกุ</w:t>
      </w:r>
      <w:proofErr w:type="spellStart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สำหรับแนวคิดที่สำคัญที่เ</w:t>
      </w:r>
      <w:r w:rsid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ป็นแนวทางในการจัดทำแผ</w:t>
      </w:r>
      <w:r w:rsidR="00A51F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นพัฒนาท้องถิ่นสี่ปี</w:t>
      </w:r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ขององค์การบริหารส่วนตำบลกุ</w:t>
      </w:r>
      <w:proofErr w:type="spellStart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A51FD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A51FD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ไม่ว่าจะเป็นในด้านเศรษฐกิจ</w:t>
      </w:r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ซึ่งการพัฒนาด้าน</w:t>
      </w:r>
      <w:proofErr w:type="spellStart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เศณษฐ</w:t>
      </w:r>
      <w:proofErr w:type="spellEnd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กิจเพื่อให้ประชาชนตำบลกุ</w:t>
      </w:r>
      <w:proofErr w:type="spellStart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ศกร</w:t>
      </w:r>
      <w:proofErr w:type="spellEnd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มีสภาพเศรษฐกิจที่ดีขึ้นอย่างยั้งยืน  ในด้านสังคมในยุคปัจจุบันด้านสังคมมีการเหลื่อมล้ำกันองค์การบริหาร</w:t>
      </w:r>
      <w:proofErr w:type="spellStart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ส่น</w:t>
      </w:r>
      <w:proofErr w:type="spellEnd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ตำบลกุ</w:t>
      </w:r>
      <w:proofErr w:type="spellStart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ศกร</w:t>
      </w:r>
      <w:proofErr w:type="spellEnd"/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จึงมีน</w:t>
      </w:r>
      <w:r w:rsidR="00F30A9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</w:t>
      </w:r>
      <w:r w:rsidR="00501E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ยบายที่จะแก้ปัญหาการเหลื่อมล้ำกัน</w:t>
      </w:r>
      <w:r w:rsidR="00F30A9A">
        <w:rPr>
          <w:rFonts w:ascii="TH SarabunIT๙" w:hAnsi="TH SarabunIT๙" w:cs="TH SarabunIT๙" w:hint="cs"/>
          <w:sz w:val="32"/>
          <w:szCs w:val="32"/>
          <w:cs/>
        </w:rPr>
        <w:t>ในตำบลกุ</w:t>
      </w:r>
      <w:proofErr w:type="spellStart"/>
      <w:r w:rsidR="00F30A9A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="00F30A9A"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เพื่อให้เกิดความเท่าเทียมกันทุกระดับและในด้านทรัพยากรธรรมชาติและสิ่งแวดล้อมนั้น มีการรณรงค์และส่งเสริมการอนุรักษ์ทรัพยากรธรรมชาติและสิ่งแวดล้อมในตำบลกุ</w:t>
      </w:r>
      <w:proofErr w:type="spellStart"/>
      <w:r w:rsidR="00F30A9A">
        <w:rPr>
          <w:rFonts w:ascii="TH SarabunIT๙" w:hAnsi="TH SarabunIT๙" w:cs="TH SarabunIT๙" w:hint="cs"/>
          <w:sz w:val="32"/>
          <w:szCs w:val="32"/>
          <w:cs/>
        </w:rPr>
        <w:t>ศกร</w:t>
      </w:r>
      <w:proofErr w:type="spellEnd"/>
      <w:r w:rsidR="00F30A9A">
        <w:rPr>
          <w:rFonts w:ascii="TH SarabunIT๙" w:hAnsi="TH SarabunIT๙" w:cs="TH SarabunIT๙" w:hint="cs"/>
          <w:sz w:val="32"/>
          <w:szCs w:val="32"/>
          <w:cs/>
        </w:rPr>
        <w:t>เพื่อให้มีแหล่งน้ำในการอุปโภคบริโภคและเพื่อการเกษตรในช่วงฤดูแล้ง</w:t>
      </w:r>
    </w:p>
    <w:p w:rsidR="00694AE5" w:rsidRPr="004F717F" w:rsidRDefault="00694AE5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การประเมินสถานการณ์สภาพแวดล้อมภายนอกที่เกี่ยวข้อง </w:t>
      </w:r>
    </w:p>
    <w:p w:rsidR="00F30A9A" w:rsidRPr="00590C63" w:rsidRDefault="00404A5B" w:rsidP="00F30A9A">
      <w:pPr>
        <w:tabs>
          <w:tab w:val="left" w:pos="709"/>
        </w:tabs>
        <w:spacing w:before="120" w:after="1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F30A9A"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 </w:t>
      </w:r>
      <w:r w:rsidR="00F30A9A"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SWOT</w:t>
      </w:r>
    </w:p>
    <w:p w:rsidR="00F30A9A" w:rsidRPr="00590C63" w:rsidRDefault="00F30A9A" w:rsidP="00F30A9A">
      <w:pPr>
        <w:ind w:firstLine="709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เป็นการประเมินโดยวิเคราะห์ถึงโอกาส  และภาวะคุกคามหรือข้อจำกัด  อันเป็นภาวะแวดล้อมภายนอกที่มีผลต่อการพัฒนาด้านต่าง ๆ  ของท้องถิ่น  ซึ่งทั้งหมดเป็นการประเมินสถานภาพของท้องถิ่นในปัจจุบัน  โดยเป็นการตอบคำถามว่า  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ปัจจุบันท้องถิ่นอยู่จุดไหน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สำหรับใช้เป็นประโยชน์ในการกำหนดการดำเนินงานในอนาคตต่อไป  ทั้งนี้โดยใช้เทคนิค  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SWOT  analysis 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การพิจารณาถึงปัจจัยภายใน ได้แก่ จุดแข็ง (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Strength-S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จุดอ่อน  (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Weak-W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และปัจจัยภายนอกได้แก่โอกาส  (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Opportunity-O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และอุปสรรค  (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Threat-T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เป็นเครื่องมือ</w:t>
      </w:r>
    </w:p>
    <w:p w:rsidR="00F30A9A" w:rsidRPr="00590C63" w:rsidRDefault="00F30A9A" w:rsidP="00F30A9A">
      <w:pPr>
        <w:ind w:left="600"/>
        <w:jc w:val="both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จุดแข็ง  (</w:t>
      </w:r>
      <w:r w:rsidRPr="00590C63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  <w:t>Strengths -S</w:t>
      </w:r>
      <w:r w:rsidRPr="00590C63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>)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ผู้บริหารองค์การบริหารส่วนตำบลกุ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มีวิสัยทัศน์  และยึดถือแนวทางบริหารงานตามหลัก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ธรรมาภิ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บาลเป็นสำคัญ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ประชาชนเริ่มเห็นถึงความสำคัญโดยเข้ามามีส่วนร่วมในการพัฒนาท้องถิ่นมากขึ้น  เข้าใจระบบประชาธิปไตยขั้นพื้นฐานและพร้อมจะขยายฐานประชาธิปไตย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มีระบบการจัดเก็บภาษีที่มีประสิทธิภาพ  เพื่อการพัฒนาท้องถิ่นสูงขึ้น 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ความรู้และภูมิปัญญาท้องถิ่นหลายด้านซึ่งสามารถใช้ประโยชน์ในการพัฒนาอาชีพและสร้างรายได้ของประชาชน ทำให้เกิดการสร้างอาชีพ  ลดการว่างงานและองค์กรยังมีการพัฒนาอาชีพทางการเกษตรอย่างต่อเนื่อง  ประชาชนมีความรู้และทักษะในการประกอบอาชีพ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ประชากรส่วนใหญ่มีความสามัคคีในการจัดกิจกรรมด้านประเพณี  วัฒนธรรมท้องถิ่น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มีหอกระจายข่าวประจำทุกหมู่บ้าน  มีศักยภาพด้านสื่อสารข้อมูลข่าวสาร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ทรัพยากรภายในองค์การมีความพร้อมพอสมควรในการให้บริการสาธารณะแก่ประชาชนในตำบล</w:t>
      </w:r>
    </w:p>
    <w:p w:rsidR="00F30A9A" w:rsidRPr="00590C63" w:rsidRDefault="00F30A9A" w:rsidP="00F30A9A">
      <w:pPr>
        <w:numPr>
          <w:ilvl w:val="0"/>
          <w:numId w:val="33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ผู้นำชุมชน (กำนัน ผู้ใหญ่บ้าน)  มีบทบาทในการเข้ามามีส่วนร่วมและให้ความร่วมมือในการพัฒนาท้องถิ่นร่วมกับ 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</w:p>
    <w:p w:rsidR="00F30A9A" w:rsidRPr="00590C63" w:rsidRDefault="00F30A9A" w:rsidP="00F30A9A">
      <w:pPr>
        <w:ind w:left="1418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0A9A" w:rsidRPr="00590C63" w:rsidRDefault="00F30A9A" w:rsidP="00F30A9A">
      <w:pPr>
        <w:ind w:firstLine="709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จุดอ่อน (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Weaknesses-W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:rsidR="00F30A9A" w:rsidRPr="00590C63" w:rsidRDefault="00F30A9A" w:rsidP="00F30A9A">
      <w:pPr>
        <w:pStyle w:val="a4"/>
        <w:numPr>
          <w:ilvl w:val="0"/>
          <w:numId w:val="31"/>
        </w:numPr>
        <w:tabs>
          <w:tab w:val="left" w:pos="1560"/>
        </w:tabs>
        <w:spacing w:line="240" w:lineRule="auto"/>
        <w:ind w:righ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90C63">
        <w:rPr>
          <w:rFonts w:ascii="TH SarabunIT๙" w:hAnsi="TH SarabunIT๙" w:cs="TH SarabunIT๙"/>
          <w:sz w:val="32"/>
          <w:szCs w:val="32"/>
          <w:cs/>
        </w:rPr>
        <w:t>โครงสร้างพื้นฐานด้านสาธารณูปโภคไม่ทั่วถึง</w:t>
      </w:r>
    </w:p>
    <w:p w:rsidR="00F30A9A" w:rsidRPr="00590C63" w:rsidRDefault="00F30A9A" w:rsidP="00F30A9A">
      <w:pPr>
        <w:numPr>
          <w:ilvl w:val="0"/>
          <w:numId w:val="31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พื้นที่บางแห่งยังไม่ได้รับการพัฒนา  ทางสัญจร  ไฟฟ้า  แหล่งน้ำ  ยังไม่ได้ดำเนินการให้เท่าเทียมกันทุกพื้นที่</w:t>
      </w:r>
    </w:p>
    <w:p w:rsidR="00F30A9A" w:rsidRPr="00590C63" w:rsidRDefault="00F30A9A" w:rsidP="00F30A9A">
      <w:pPr>
        <w:numPr>
          <w:ilvl w:val="0"/>
          <w:numId w:val="31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ประชาชนในพื้นที่ไม่มีที่ดินทำกินเป็นของตนเอง</w:t>
      </w:r>
    </w:p>
    <w:p w:rsidR="00F30A9A" w:rsidRPr="00590C63" w:rsidRDefault="00F30A9A" w:rsidP="00F30A9A">
      <w:pPr>
        <w:numPr>
          <w:ilvl w:val="0"/>
          <w:numId w:val="31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ชาชนในพื้นที่ยังขาดจิตสำนึกในการรักษาสิ่งแวดล้อมในชุมชนซึ่งเป็นต้นเหตุทำให้เกิดมลพิษทางอากาศ </w:t>
      </w:r>
    </w:p>
    <w:p w:rsidR="00F30A9A" w:rsidRPr="00590C63" w:rsidRDefault="00F30A9A" w:rsidP="00F30A9A">
      <w:pPr>
        <w:numPr>
          <w:ilvl w:val="0"/>
          <w:numId w:val="31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บางพื้นที่เกิดอุทกภัยบ่อยครั้งทำให้พืชผลทางการเกษตรเสียหาย</w:t>
      </w:r>
    </w:p>
    <w:p w:rsidR="00F30A9A" w:rsidRPr="00590C63" w:rsidRDefault="00F30A9A" w:rsidP="00F30A9A">
      <w:pPr>
        <w:numPr>
          <w:ilvl w:val="0"/>
          <w:numId w:val="31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สถานที่ท่องเที่ยวขาดการดูแลพัฒนาฟื้นฟู  ขาดการประชาสัมพันธ์ให้ประชาชนทราบ  อย่างทั่วถึงในเรื่องแหล่งท่องเที่ยว</w:t>
      </w:r>
    </w:p>
    <w:p w:rsidR="00F30A9A" w:rsidRPr="00590C63" w:rsidRDefault="00F30A9A" w:rsidP="00F30A9A">
      <w:pPr>
        <w:numPr>
          <w:ilvl w:val="0"/>
          <w:numId w:val="31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บางพื้นที่ขาดการมีส่วนร่วมของประชาชน  ในการร่วมกันกำหนดทิศทาง  ประเด็นปัญหาการพัฒนา  จึงทำให้ไม่สามารถแก้ปัญหาได้ตรงความต้องการ</w:t>
      </w:r>
    </w:p>
    <w:p w:rsidR="00F30A9A" w:rsidRPr="00590C63" w:rsidRDefault="00F30A9A" w:rsidP="00F30A9A">
      <w:pPr>
        <w:numPr>
          <w:ilvl w:val="0"/>
          <w:numId w:val="31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แหล่งน้ำธรรมชาติแห้งในฤดูแล้ง  ปริมาณน้ำไม่เพียงพอต่อการเกษตรและไม่มีแหล่งกักเก็บน้ำใช้</w:t>
      </w:r>
    </w:p>
    <w:p w:rsidR="00F30A9A" w:rsidRPr="00590C63" w:rsidRDefault="00F30A9A" w:rsidP="00590C63">
      <w:pPr>
        <w:numPr>
          <w:ilvl w:val="0"/>
          <w:numId w:val="31"/>
        </w:numPr>
        <w:tabs>
          <w:tab w:val="left" w:pos="1418"/>
          <w:tab w:val="left" w:pos="1701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เจ้าหน้าที่และประชาชนไม่สามารถพูดภาษาอังกฤษ ภาษาอาเซียน รวมถึงยังไม่มีความเข้าใจเกี่ยวกับประชาคมอาเซียนอย่างแท้จริง</w:t>
      </w:r>
    </w:p>
    <w:p w:rsidR="00F30A9A" w:rsidRPr="00590C63" w:rsidRDefault="00F30A9A" w:rsidP="00F30A9A">
      <w:pPr>
        <w:ind w:firstLine="720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โอกาส  (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Opportunities-O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:rsidR="00F30A9A" w:rsidRPr="00590C63" w:rsidRDefault="00F30A9A" w:rsidP="00F30A9A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รัฐธรรมนูญแห่งราชอาณาจักรไทย พ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2550 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กำหนดไว้ว่าการบริหารราชการแผ่นดิน เรื่องรัฐต้องกระจายอำนาจให้องค์กรปกครองส่วนท้องถิ่นพึ่งตนเองและตัดสินใจในกิจการของท้องถิ่นได้เอง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โดยคำนึงถึงเจตนารมณ์ของประชาชนในท้องถิ่น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และมีส่วนร่วมในการตัดสินใจแก้ไขปัญหาในพื้นที่ และองค์กรปกครองส่วนท้องถิ่น  ย่อมมีความเป็นอิสระในการกำหนดนโยบาย  การปกครอง  การบริหาร  การจัดบริการสาธารณะที่มีความหลากหลาย  การบริหารงานบุคคล  การเงินและการคลังและมีอำนาจหน้าที่ของตนเองโดยเฉพาะ  </w:t>
      </w:r>
    </w:p>
    <w:p w:rsidR="00F30A9A" w:rsidRPr="00590C63" w:rsidRDefault="00F30A9A" w:rsidP="00F30A9A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2542 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ให้องค์กรปกครองส่วนท้องถิ่นมีอำนาจหน้าที่ในการจัดระบบบริการสาธารณะเพื่อประโยชน์ในท้องถิ่น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ที่หน่วยงานราชการส่วนกลางและส่วนภูมิภาคส่งเสริมและสนับสนุนการถ่ายโอนภารกิจให้แก่องค์กรปกครองส่วนท้องถิ่น ตามแผนการกระจายอำนาจ 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 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ด้าน  ทำให้ 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มีโอกาสได้รับการจัดสรรทั้งงบประมาณ  การฝึกอบรมความรู้  ศักยภาพของเจ้าหน้าที่  และมีอำนาจหน้าที่ในการควบคุม  ดูแล  ป้องกันและแก้ไขเพิ่มมากขึ้น  ทำให้สามารถดำเนินการแก้ไขปัญหาความเร่งด่วนได้อย่างรวดเร็วและมีประสิทธิภาพมากขึ้น</w:t>
      </w:r>
    </w:p>
    <w:p w:rsidR="00F30A9A" w:rsidRPr="00590C63" w:rsidRDefault="00F30A9A" w:rsidP="00F30A9A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แผนพัฒนาเศรษฐกิจและสังคมแห่งชาติฉบับที่ </w:t>
      </w:r>
      <w:r w:rsidR="00590C63">
        <w:rPr>
          <w:rFonts w:ascii="TH SarabunIT๙" w:eastAsia="SimSun" w:hAnsi="TH SarabunIT๙" w:cs="TH SarabunIT๙"/>
          <w:sz w:val="32"/>
          <w:szCs w:val="32"/>
          <w:lang w:eastAsia="zh-CN"/>
        </w:rPr>
        <w:t>12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เน้นการพัฒนาเศรษฐกิจตามหลักปรัชญาเศรษฐกิจพอเพียง  ส่งเสริมเกษตรตามแนวทฤษฎีใหม่แบบผสมผสาน  เพื่อแก้ไขปัญหาความยากจน  กระตุ้นให้ชุมชนพึ่งตนเอง</w:t>
      </w:r>
    </w:p>
    <w:p w:rsidR="00F30A9A" w:rsidRPr="00590C63" w:rsidRDefault="00F30A9A" w:rsidP="00F30A9A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รัฐบาลมีแนวนโยบายการส่งเสริม การมีส่วนร่วมในการปกครองระบอบประชาธิปไตยแก่ประชาชน  เพื่อให้เกิดความรู้  ความเข้าใจเกี่ยวกับประชาธิปไตย  เป็นการกระตุ้นและส่งเสริมให้ประชาชนเข้ามามีส่วนร่วมในการบริหารจัดการท้องถิ่นของตนเองมากขึ้น</w:t>
      </w:r>
    </w:p>
    <w:p w:rsidR="00F30A9A" w:rsidRPr="00590C63" w:rsidRDefault="00F30A9A" w:rsidP="00F30A9A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มีการเสริมสร้าง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ธรรมาภิ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บาลในภาครัฐ  เน้นประสิทธิภาพ  ประหยัด เป็นธรรม โปร่งใส  เปิดโอกาสให้ภาคประชาชนเข้ามามีส่วนร่วมคิด  ตัดสินใจ  และร่วมรับผลประโยชน์</w:t>
      </w:r>
    </w:p>
    <w:p w:rsidR="00F30A9A" w:rsidRPr="00590C63" w:rsidRDefault="00F30A9A" w:rsidP="00F30A9A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รัฐบาลมีการขับเคลื่อนหลักปรัชญาเศรษฐกิจพอเพียง  ส่งผลให้เกิดประโยชน์ต่อการพัฒนา  ปลูกฝังค่านิยม  อยู่แบบพอเพียงให้แก่ประชาชน</w:t>
      </w:r>
    </w:p>
    <w:p w:rsidR="00F30A9A" w:rsidRPr="00590C63" w:rsidRDefault="00F30A9A" w:rsidP="00F30A9A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การขอรับการสนับสนุนงบประมาณกรณีโครงการเร่งด่วนและโครงการเกินศักยภาพ              มีหลายช่องทาง  ได้แก่ 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อบจ.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จังหวัด  กรมที่สังกัดและหน่วยงานอื่นที่เกี่ยวข้อง</w:t>
      </w:r>
    </w:p>
    <w:p w:rsidR="00F30A9A" w:rsidRPr="00590C63" w:rsidRDefault="00F30A9A" w:rsidP="00590C63">
      <w:pPr>
        <w:numPr>
          <w:ilvl w:val="0"/>
          <w:numId w:val="32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การถ่ายโอนภารกิจของภาครัฐในด้านการศึกษา การสาธารณสุขให้กับองค์กรปกครองส่วนท้องถิ่นมีความต่อเนื่องส่งผลให้ องค์การบริหารส่วนตำบลกุ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มีงบประมาณด้านการศึกษาและด้านสาธารณสุขเพิ่มขึ้นเรื่อยๆ  </w:t>
      </w:r>
    </w:p>
    <w:p w:rsidR="00F30A9A" w:rsidRPr="00590C63" w:rsidRDefault="00F30A9A" w:rsidP="00F30A9A">
      <w:pPr>
        <w:ind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อุปสรรคหรือข้อจำกัด  (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Threats-T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:rsidR="00F30A9A" w:rsidRPr="00590C63" w:rsidRDefault="00F30A9A" w:rsidP="00F30A9A">
      <w:pPr>
        <w:numPr>
          <w:ilvl w:val="0"/>
          <w:numId w:val="29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สภาวการณ์ทางการเมืองและเศรษฐกิจในระดับประเทศและภูมิภาคส่งผลต่อการพัฒนาท้องถิ่น</w:t>
      </w:r>
    </w:p>
    <w:p w:rsidR="00F30A9A" w:rsidRPr="00590C63" w:rsidRDefault="00F30A9A" w:rsidP="00F30A9A">
      <w:pPr>
        <w:numPr>
          <w:ilvl w:val="0"/>
          <w:numId w:val="29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การรับค่านิยมตะวันตกทำให้เกิดการบริโภคนิยมมากขึ้น  เกิดหนี้สิน  ประชาชนมีรายจ่ายมากกว่ารายได้</w:t>
      </w:r>
    </w:p>
    <w:p w:rsidR="00F30A9A" w:rsidRPr="00590C63" w:rsidRDefault="00F30A9A" w:rsidP="00F30A9A">
      <w:pPr>
        <w:numPr>
          <w:ilvl w:val="0"/>
          <w:numId w:val="29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แรงงานต่างด้าวที่เข้ามาในท้องถิ่น  ทำให้การจ้างงานคนไทยโดยคนไทยน้อยลง</w:t>
      </w:r>
    </w:p>
    <w:p w:rsidR="00F30A9A" w:rsidRPr="00590C63" w:rsidRDefault="00F30A9A" w:rsidP="00F30A9A">
      <w:pPr>
        <w:numPr>
          <w:ilvl w:val="0"/>
          <w:numId w:val="29"/>
        </w:numPr>
        <w:tabs>
          <w:tab w:val="left" w:pos="1560"/>
        </w:tabs>
        <w:spacing w:line="240" w:lineRule="auto"/>
        <w:ind w:left="0" w:righ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ขาดงบประมาณในการพัฒนาและเพื่อตอบสนองความต้องการของประชาชนในพื้นที่</w:t>
      </w:r>
    </w:p>
    <w:p w:rsidR="00F30A9A" w:rsidRPr="00590C63" w:rsidRDefault="00F30A9A" w:rsidP="00590C63">
      <w:pPr>
        <w:tabs>
          <w:tab w:val="left" w:pos="156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F30A9A" w:rsidRPr="00590C63" w:rsidRDefault="00F30A9A" w:rsidP="00F30A9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วิสัยทัศน์  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(Vision)  </w:t>
      </w:r>
    </w:p>
    <w:p w:rsidR="00F30A9A" w:rsidRPr="00590C63" w:rsidRDefault="00F30A9A" w:rsidP="00F30A9A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“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ไฟสว่าง   ทางสะดวก  แหล่งน้ำต้องสมบูรณ์  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เพิ่มพูล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คุณภาพชีวิต </w:t>
      </w:r>
    </w:p>
    <w:p w:rsidR="00F30A9A" w:rsidRDefault="00F30A9A" w:rsidP="00F30A9A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มุ่งมั่นคิดพัฒนาชุมชน  นำผลการมีส่วนร่วม  นำประชาชนสู่อาเซียน”</w:t>
      </w:r>
    </w:p>
    <w:p w:rsidR="00590C63" w:rsidRDefault="00590C63" w:rsidP="00F30A9A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90C63" w:rsidRPr="00590C63" w:rsidRDefault="00590C63" w:rsidP="00F30A9A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F30A9A" w:rsidRPr="00590C63" w:rsidRDefault="00F30A9A" w:rsidP="00F30A9A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proofErr w:type="spellStart"/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พันธ</w:t>
      </w:r>
      <w:proofErr w:type="spellEnd"/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กิจ  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(mission)  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1. พัฒนาระบบโครงสร้างพื้นฐาน 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 พัฒนาองค์ความรู้ด้านการเกษตร ส่งเสริมการวางแผนการผลิตสินค้าด้านการเกษตร และเพิ่มคุณภาพผลผลิตทางด้านการเกษตร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ส่งเสริมอาชีพ ให้ความรู้เกี่ยวกับอาชีพแก่ประชาชนให้สามามารถประกอบอาชีพสร้างรายได้ให้กับตนเองและครอบครัวได้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ส่งเสริมคุณภาพชีวิต  พัฒนาสังคม สร้างความเข้มแข็งชุมชน รักษาความสงบเรียบร้อยภายในตำบล พัฒนาสาธารณูปโภคให้ครอบคลุมทั่วทั้งตำบล และให้ความสำคัญกับการพัฒนาแหล่งน้ำ การจัดการทรัพยากรธรรมชาติและสิ่งแวดล้อม รวมถึงการท่องเที่ยว 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5. พัฒนาการจัดการสาธารณสุข เสริมสร้างศักยภาพสาธารณสุขภายในตำบลเพื่อแก้ไขปัญหาสุขอนามัยภายในตำบล  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 พัฒนาการเมืองการปกครองในระบอบประชาธิปไตย  สร้างการมีส่วนร่วมของประชาชนในการบริหารจัดการท้องถิ่น ปลูกฝังคุณธรรมจริยธรรม ให้ความรู้เกี่ยวกับกฎหมายแก่ประชาชน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พัฒนาการบริหารจัดการทรัพยากรในองค์การบริหารส่วนตำบลกุ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</w:p>
    <w:p w:rsidR="00F30A9A" w:rsidRPr="00590C63" w:rsidRDefault="00F30A9A" w:rsidP="00590C63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7.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เตรียมความพร้อมเข้าสู่ประชาคมอาเซียน</w:t>
      </w:r>
    </w:p>
    <w:p w:rsidR="00F30A9A" w:rsidRPr="00590C63" w:rsidRDefault="00F30A9A" w:rsidP="00F30A9A">
      <w:pPr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เป้าประสงค์  (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Goals</w:t>
      </w:r>
      <w:r w:rsidRPr="00590C63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)  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 สามารถยกระดับโครงสร้างพื้นฐานองค์การบริหารส่วนตำบลกุ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ตามที่ได้ตั้งเป้าหมายไว้ 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 เกษตรกรมีความรู้ด้านการเกษตรเพิ่มขึ้น สามารถพัฒนาผลิตผลสินค้าด้านการเกษตรได้อย่างมีคุณภาพพร้อมต่อการส่งออกสู่ตลาดทุกระดับ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3.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ประชาชนมีความรู้ด้านอาชีพ สามารถประกอบอาชีพเลี้ยงตนเองและครอบครัวได้   การว่างงานในตำบลลดลง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>4.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ประชาชนมีคุณภาพชีวิตที่ดีขึ้น ชุมชนเข้มแข็ง ภายในตำบลมีแต่ความสงบเรียบร้อย สาธารณูปโภคครอบคลุมทั่วทั้งตำบลรองรับประชาคมอาเซียน อุดมสมบูรณ์ไปด้วยแหล่งน้ำ ประชาชนให้ความสำคัญกับทรัพยากรธรรมชาติและสิ่งแวดล้อม มีการพัฒนาการท่องเที่ยวอย่างเป็นรูปธรรม 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5.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ประชาชนได้รับการให้บริการสาธารณสุขภายในตำบลอย่างทั่วถึง สุขภาพแข็งแรง ลดการเจ็บป่วย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6.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ประชาชนมีความรู้ความเข้าใจในการปกครองระบอบประชาธิปไตย  มีส่วนร่วมของประชาชนในการบริหารจัดการท้องถิ่นมากขึ้น มีคุณธรรมจริยธรรม รอบรู้กฎหมายที่เกี่ยวข้อง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การบริหารจัดขององค์การบริหารส่วนตำบลกุ</w:t>
      </w:r>
      <w:proofErr w:type="spellStart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ศกร</w:t>
      </w:r>
      <w:proofErr w:type="spellEnd"/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มีการจัดสรรทรัพยากรทำให้เกิดความพร้อมต่อการให้บริการประชาชนมากยิ่งขึ้น</w:t>
      </w:r>
    </w:p>
    <w:p w:rsidR="00F30A9A" w:rsidRPr="00590C63" w:rsidRDefault="00F30A9A" w:rsidP="00F30A9A">
      <w:pPr>
        <w:ind w:firstLine="1276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590C6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7. </w:t>
      </w:r>
      <w:r w:rsidRPr="00590C6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เจ้าหน้าที่และประชาชนมีความรู้ความเข้าใจต่อการเข้าสู่ประชาคมอาเซียน สามารถพูดภาษาอังกฤษและภาษาอาเซียนได้พอสมควร ในส่วนของการสัญจรมีการปรับปรุงเส้นทางคมนาคมในตำบลรองรับ</w:t>
      </w:r>
    </w:p>
    <w:p w:rsidR="00F30A9A" w:rsidRPr="00B44B22" w:rsidRDefault="00F30A9A" w:rsidP="00F30A9A">
      <w:pPr>
        <w:jc w:val="thaiDistribute"/>
        <w:rPr>
          <w:rFonts w:ascii="TH SarabunPSK" w:eastAsia="SimSun" w:hAnsi="TH SarabunPSK" w:cs="TH SarabunPSK"/>
          <w:sz w:val="31"/>
          <w:szCs w:val="31"/>
          <w:cs/>
          <w:lang w:eastAsia="zh-CN"/>
        </w:rPr>
      </w:pPr>
    </w:p>
    <w:p w:rsidR="00B36DA6" w:rsidRDefault="00F30A9A" w:rsidP="00B36DA6">
      <w:pPr>
        <w:jc w:val="thaiDistribute"/>
        <w:rPr>
          <w:rFonts w:ascii="TH SarabunPSK" w:eastAsia="SimSun" w:hAnsi="TH SarabunPSK" w:cs="TH SarabunPSK"/>
          <w:sz w:val="31"/>
          <w:szCs w:val="31"/>
          <w:lang w:eastAsia="zh-CN"/>
        </w:rPr>
      </w:pPr>
      <w:r w:rsidRPr="00B44B22">
        <w:rPr>
          <w:rFonts w:ascii="TH SarabunPSK" w:eastAsia="SimSun" w:hAnsi="TH SarabunPSK" w:cs="TH SarabunPSK"/>
          <w:sz w:val="31"/>
          <w:szCs w:val="31"/>
          <w:cs/>
          <w:lang w:eastAsia="zh-CN"/>
        </w:rPr>
        <w:br w:type="page"/>
      </w:r>
    </w:p>
    <w:p w:rsidR="00B36DA6" w:rsidRPr="00B36DA6" w:rsidRDefault="00B36DA6" w:rsidP="00B36DA6">
      <w:pPr>
        <w:jc w:val="thaiDistribute"/>
        <w:rPr>
          <w:rFonts w:ascii="TH SarabunPSK" w:eastAsia="SimSun" w:hAnsi="TH SarabunPSK" w:cs="TH SarabunPSK"/>
          <w:sz w:val="31"/>
          <w:szCs w:val="31"/>
          <w:lang w:eastAsia="zh-CN"/>
        </w:rPr>
      </w:pPr>
    </w:p>
    <w:p w:rsidR="00367B81" w:rsidRPr="004F717F" w:rsidRDefault="00367B81" w:rsidP="00EF7A3D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367B81" w:rsidRPr="004F717F" w:rsidSect="006A7218">
          <w:pgSz w:w="11907" w:h="16840" w:code="9"/>
          <w:pgMar w:top="1134" w:right="709" w:bottom="567" w:left="1276" w:header="567" w:footer="567" w:gutter="0"/>
          <w:cols w:space="708"/>
          <w:noEndnote/>
          <w:docGrid w:linePitch="435"/>
        </w:sectPr>
      </w:pPr>
    </w:p>
    <w:p w:rsidR="00EF7A3D" w:rsidRPr="004F717F" w:rsidRDefault="00AB2C30" w:rsidP="00EF7A3D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2C3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2" type="#_x0000_t202" style="position:absolute;left:0;text-align:left;margin-left:689.6pt;margin-top:-8.85pt;width:61.95pt;height:25.65pt;z-index:252444672">
            <v:textbox style="mso-next-textbox:#_x0000_s1842">
              <w:txbxContent>
                <w:p w:rsidR="00044FD8" w:rsidRPr="00A53759" w:rsidRDefault="00044FD8" w:rsidP="00536D75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5375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proofErr w:type="spellStart"/>
                  <w:r w:rsidRPr="00A5375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ยท.</w:t>
                  </w:r>
                  <w:proofErr w:type="spellEnd"/>
                  <w:r w:rsidRPr="00A5375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536D75" w:rsidRPr="004F717F" w:rsidRDefault="00694AE5" w:rsidP="00A8350D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3.5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รายละเอียดยุทธศาสตร์ </w:t>
      </w:r>
    </w:p>
    <w:p w:rsidR="007066D4" w:rsidRPr="004F717F" w:rsidRDefault="007066D4" w:rsidP="007066D4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a5"/>
        <w:tblpPr w:leftFromText="180" w:rightFromText="180" w:vertAnchor="text" w:tblpX="-244" w:tblpY="1"/>
        <w:tblOverlap w:val="never"/>
        <w:tblW w:w="15416" w:type="dxa"/>
        <w:tblLook w:val="04A0"/>
      </w:tblPr>
      <w:tblGrid>
        <w:gridCol w:w="1418"/>
        <w:gridCol w:w="1241"/>
        <w:gridCol w:w="1199"/>
        <w:gridCol w:w="1352"/>
        <w:gridCol w:w="1276"/>
        <w:gridCol w:w="719"/>
        <w:gridCol w:w="719"/>
        <w:gridCol w:w="719"/>
        <w:gridCol w:w="731"/>
        <w:gridCol w:w="1328"/>
        <w:gridCol w:w="1170"/>
        <w:gridCol w:w="1276"/>
        <w:gridCol w:w="1184"/>
        <w:gridCol w:w="1084"/>
      </w:tblGrid>
      <w:tr w:rsidR="00536D75" w:rsidRPr="004F717F" w:rsidTr="007066D4">
        <w:trPr>
          <w:trHeight w:val="400"/>
        </w:trPr>
        <w:tc>
          <w:tcPr>
            <w:tcW w:w="1418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241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 </w:t>
            </w:r>
            <w:proofErr w:type="spellStart"/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อปท.</w:t>
            </w:r>
            <w:proofErr w:type="spellEnd"/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ในเขตจังหวัด</w:t>
            </w:r>
          </w:p>
        </w:tc>
        <w:tc>
          <w:tcPr>
            <w:tcW w:w="1199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536D75" w:rsidRPr="004F717F" w:rsidRDefault="00536D75" w:rsidP="007066D4">
            <w:pPr>
              <w:tabs>
                <w:tab w:val="left" w:pos="914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อปท.</w:t>
            </w:r>
            <w:proofErr w:type="spellEnd"/>
          </w:p>
        </w:tc>
        <w:tc>
          <w:tcPr>
            <w:tcW w:w="1352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276" w:type="dxa"/>
            <w:vMerge w:val="restart"/>
          </w:tcPr>
          <w:p w:rsidR="00536D75" w:rsidRPr="004F717F" w:rsidRDefault="00250689" w:rsidP="007066D4">
            <w:pPr>
              <w:tabs>
                <w:tab w:val="left" w:pos="11280"/>
              </w:tabs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ตัวชี้วัดผลผลิต/โครงการ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328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ความก้าวหน้าของเป้าหมาย</w:t>
            </w:r>
          </w:p>
        </w:tc>
        <w:tc>
          <w:tcPr>
            <w:tcW w:w="1170" w:type="dxa"/>
            <w:vMerge w:val="restart"/>
          </w:tcPr>
          <w:p w:rsidR="00536D75" w:rsidRPr="004F717F" w:rsidRDefault="00250689" w:rsidP="007066D4">
            <w:pPr>
              <w:tabs>
                <w:tab w:val="left" w:pos="11280"/>
              </w:tabs>
              <w:ind w:right="6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276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ผลผลิต/โครงการ</w:t>
            </w:r>
          </w:p>
        </w:tc>
        <w:tc>
          <w:tcPr>
            <w:tcW w:w="1184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084" w:type="dxa"/>
            <w:vMerge w:val="restart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หน่วยสนับสนุน</w:t>
            </w:r>
          </w:p>
        </w:tc>
      </w:tr>
      <w:tr w:rsidR="00536D75" w:rsidRPr="004F717F" w:rsidTr="007066D4">
        <w:trPr>
          <w:trHeight w:val="551"/>
        </w:trPr>
        <w:tc>
          <w:tcPr>
            <w:tcW w:w="1418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2562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2564</w:t>
            </w:r>
          </w:p>
        </w:tc>
        <w:tc>
          <w:tcPr>
            <w:tcW w:w="1328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D75" w:rsidRPr="004F717F" w:rsidTr="007066D4">
        <w:tc>
          <w:tcPr>
            <w:tcW w:w="141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</w:rPr>
            </w:pPr>
          </w:p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D75" w:rsidRPr="004F717F" w:rsidTr="007066D4">
        <w:tc>
          <w:tcPr>
            <w:tcW w:w="141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</w:rPr>
            </w:pPr>
          </w:p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D75" w:rsidRPr="004F717F" w:rsidTr="007066D4">
        <w:tc>
          <w:tcPr>
            <w:tcW w:w="141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</w:rPr>
            </w:pPr>
          </w:p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D75" w:rsidRPr="004F717F" w:rsidTr="007066D4">
        <w:tc>
          <w:tcPr>
            <w:tcW w:w="141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</w:rPr>
            </w:pPr>
          </w:p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D75" w:rsidRPr="004F717F" w:rsidTr="007066D4">
        <w:tc>
          <w:tcPr>
            <w:tcW w:w="141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</w:rPr>
            </w:pPr>
          </w:p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D75" w:rsidRPr="004F717F" w:rsidTr="007066D4">
        <w:tc>
          <w:tcPr>
            <w:tcW w:w="141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</w:rPr>
            </w:pPr>
          </w:p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36D75" w:rsidRPr="004F717F" w:rsidTr="007066D4">
        <w:tc>
          <w:tcPr>
            <w:tcW w:w="141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</w:rPr>
            </w:pPr>
          </w:p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1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0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9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14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2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7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8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69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</w:tcPr>
          <w:p w:rsidR="00536D75" w:rsidRPr="004F717F" w:rsidRDefault="00536D75" w:rsidP="007066D4">
            <w:pPr>
              <w:tabs>
                <w:tab w:val="left" w:pos="11280"/>
              </w:tabs>
              <w:ind w:right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6D75" w:rsidRPr="004F717F" w:rsidRDefault="00536D75" w:rsidP="00536D75">
      <w:pPr>
        <w:tabs>
          <w:tab w:val="left" w:pos="11280"/>
        </w:tabs>
        <w:ind w:right="283"/>
        <w:rPr>
          <w:rFonts w:ascii="TH SarabunIT๙" w:hAnsi="TH SarabunIT๙" w:cs="TH SarabunIT๙"/>
          <w:b/>
          <w:bCs/>
          <w:sz w:val="28"/>
        </w:rPr>
      </w:pPr>
    </w:p>
    <w:p w:rsidR="007B1690" w:rsidRPr="004F717F" w:rsidRDefault="007B1690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690" w:rsidRPr="004F717F" w:rsidRDefault="007B1690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690" w:rsidRPr="004F717F" w:rsidRDefault="007B1690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690" w:rsidRPr="004F717F" w:rsidRDefault="007B1690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690" w:rsidRPr="004F717F" w:rsidRDefault="007B1690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B81" w:rsidRPr="004F717F" w:rsidRDefault="00367B81" w:rsidP="00694AE5">
      <w:pPr>
        <w:pStyle w:val="aa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367B81" w:rsidRPr="004F717F" w:rsidSect="00367B81">
          <w:pgSz w:w="16840" w:h="11907" w:orient="landscape" w:code="9"/>
          <w:pgMar w:top="1276" w:right="1276" w:bottom="708" w:left="1135" w:header="567" w:footer="567" w:gutter="0"/>
          <w:cols w:space="708"/>
          <w:noEndnote/>
          <w:docGrid w:linePitch="435"/>
        </w:sectPr>
      </w:pPr>
    </w:p>
    <w:p w:rsidR="00694AE5" w:rsidRPr="004F717F" w:rsidRDefault="00694AE5" w:rsidP="00694AE5">
      <w:pPr>
        <w:pStyle w:val="aa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</w:t>
      </w:r>
      <w:r w:rsidRPr="004F71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การนำแผนพัฒนาท้องถิ่นสี่ปีไปสู่การปฏิบัติ  </w:t>
      </w:r>
    </w:p>
    <w:p w:rsidR="00A8109F" w:rsidRPr="004F717F" w:rsidRDefault="00694AE5" w:rsidP="00694AE5">
      <w:pPr>
        <w:pStyle w:val="aa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16133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ยุทธศาสตร์การพัฒนาและ</w:t>
      </w:r>
      <w:r w:rsidR="00A8109F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</w:p>
    <w:p w:rsidR="00A8109F" w:rsidRPr="004F717F" w:rsidRDefault="00A8109F" w:rsidP="00694AE5">
      <w:pPr>
        <w:pStyle w:val="aa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065" w:type="dxa"/>
        <w:tblInd w:w="108" w:type="dxa"/>
        <w:tblLook w:val="04A0"/>
      </w:tblPr>
      <w:tblGrid>
        <w:gridCol w:w="675"/>
        <w:gridCol w:w="1843"/>
        <w:gridCol w:w="2127"/>
        <w:gridCol w:w="1985"/>
        <w:gridCol w:w="1832"/>
        <w:gridCol w:w="1603"/>
      </w:tblGrid>
      <w:tr w:rsidR="00B24708" w:rsidRPr="004F717F" w:rsidTr="00B24708">
        <w:tc>
          <w:tcPr>
            <w:tcW w:w="675" w:type="dxa"/>
          </w:tcPr>
          <w:p w:rsidR="00B24708" w:rsidRPr="004F717F" w:rsidRDefault="00B24708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B24708" w:rsidRPr="004F717F" w:rsidRDefault="006529AF" w:rsidP="006529AF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7" w:type="dxa"/>
          </w:tcPr>
          <w:p w:rsidR="00B24708" w:rsidRPr="004F717F" w:rsidRDefault="006529AF" w:rsidP="006529AF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985" w:type="dxa"/>
          </w:tcPr>
          <w:p w:rsidR="00B24708" w:rsidRPr="004F717F" w:rsidRDefault="006529AF" w:rsidP="006529AF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832" w:type="dxa"/>
          </w:tcPr>
          <w:p w:rsidR="00B24708" w:rsidRPr="004F717F" w:rsidRDefault="00B24708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603" w:type="dxa"/>
          </w:tcPr>
          <w:p w:rsidR="00B24708" w:rsidRPr="004F717F" w:rsidRDefault="00B24708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2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:rsidR="004A463C" w:rsidRPr="004F717F" w:rsidRDefault="004A463C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3C" w:rsidRPr="004F717F" w:rsidTr="00B24708">
        <w:tc>
          <w:tcPr>
            <w:tcW w:w="675" w:type="dxa"/>
          </w:tcPr>
          <w:p w:rsidR="004A463C" w:rsidRPr="004F717F" w:rsidRDefault="00D37367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4A463C" w:rsidRPr="004F717F" w:rsidRDefault="00963CE3" w:rsidP="00D37367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2127" w:type="dxa"/>
          </w:tcPr>
          <w:p w:rsidR="004A463C" w:rsidRPr="004F717F" w:rsidRDefault="001D20E5" w:rsidP="00D37367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1985" w:type="dxa"/>
          </w:tcPr>
          <w:p w:rsidR="004A463C" w:rsidRPr="004F717F" w:rsidRDefault="00D37367" w:rsidP="00D37367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1832" w:type="dxa"/>
          </w:tcPr>
          <w:p w:rsidR="004A463C" w:rsidRPr="004F717F" w:rsidRDefault="00D37367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</w:t>
            </w:r>
          </w:p>
        </w:tc>
        <w:tc>
          <w:tcPr>
            <w:tcW w:w="1603" w:type="dxa"/>
          </w:tcPr>
          <w:p w:rsidR="004A463C" w:rsidRPr="004F717F" w:rsidRDefault="00D37367" w:rsidP="00B24708">
            <w:pPr>
              <w:pStyle w:val="aa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</w:t>
            </w:r>
          </w:p>
        </w:tc>
      </w:tr>
    </w:tbl>
    <w:p w:rsidR="00A8109F" w:rsidRPr="004F717F" w:rsidRDefault="00A8109F" w:rsidP="00694AE5">
      <w:pPr>
        <w:pStyle w:val="aa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D0B16" w:rsidRPr="004F717F" w:rsidRDefault="00BD0B16" w:rsidP="0098274D">
      <w:pPr>
        <w:pStyle w:val="aa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4F717F">
        <w:rPr>
          <w:rFonts w:ascii="TH SarabunIT๙" w:hAnsi="TH SarabunIT๙" w:cs="TH SarabunIT๙"/>
          <w:sz w:val="30"/>
          <w:szCs w:val="30"/>
        </w:rPr>
        <w:t xml:space="preserve">: 1. </w:t>
      </w:r>
      <w:r w:rsidR="0098274D"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>ยุทธศาสตร์ ให้ลงยุทธศาสตร์ขององค์กรปกครองส่วนท้องถิ่น 1 ยุทธศาสตร์ อาจจะมีหลายด้าน หลายแผนงาน</w:t>
      </w:r>
    </w:p>
    <w:p w:rsidR="001D20E5" w:rsidRPr="004F717F" w:rsidRDefault="0098274D" w:rsidP="0098274D">
      <w:pPr>
        <w:pStyle w:val="aa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BD0B16" w:rsidRPr="004F717F">
        <w:rPr>
          <w:rFonts w:ascii="TH SarabunIT๙" w:hAnsi="TH SarabunIT๙" w:cs="TH SarabunIT๙"/>
          <w:sz w:val="30"/>
          <w:szCs w:val="30"/>
          <w:cs/>
        </w:rPr>
        <w:t>ก็ได้ และหน่วยงานรับผิดชอบหลัก/หน่วยงานสนับสนุน มีหลายหน่วยงานตามความเป็นจริงได้</w:t>
      </w:r>
    </w:p>
    <w:p w:rsidR="0098274D" w:rsidRPr="004F717F" w:rsidRDefault="0098274D" w:rsidP="0098274D">
      <w:pPr>
        <w:pStyle w:val="aa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2.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ด้าน ให้ลงด้าน ตามรูปแบบและรายการจำแนกประเภทรายรับ-รายจ่าย งบประมาณรายจ่ายประจำปีขององค์กร</w:t>
      </w:r>
    </w:p>
    <w:p w:rsidR="0098274D" w:rsidRPr="004F717F" w:rsidRDefault="0098274D" w:rsidP="0098274D">
      <w:pPr>
        <w:pStyle w:val="aa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ปกครองส่วนท้องถิ่น เช่น ด้านบริหารทั่วไป ด้านบริการชุมชนและสังคม เป็นต้น</w:t>
      </w:r>
    </w:p>
    <w:p w:rsidR="0098274D" w:rsidRPr="004F717F" w:rsidRDefault="0098274D" w:rsidP="0098274D">
      <w:pPr>
        <w:pStyle w:val="aa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3.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แผนงาน ให้ลงแผนงานตามรูปแบบและรายการจำแนกประเภทรายรับ-รายจ่าย งบประมาณรายจ่ายประจำปี</w:t>
      </w:r>
    </w:p>
    <w:p w:rsidR="00F83C43" w:rsidRPr="004F717F" w:rsidRDefault="0098274D" w:rsidP="0098274D">
      <w:pPr>
        <w:pStyle w:val="aa"/>
        <w:tabs>
          <w:tab w:val="left" w:pos="993"/>
          <w:tab w:val="left" w:pos="1134"/>
          <w:tab w:val="left" w:pos="1276"/>
          <w:tab w:val="left" w:pos="1418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 xml:space="preserve">ขององค์กรปกครองส่วนท้องถิ่น เช่น </w:t>
      </w:r>
      <w:r w:rsidR="003221F2" w:rsidRPr="004F717F">
        <w:rPr>
          <w:rFonts w:ascii="TH SarabunIT๙" w:hAnsi="TH SarabunIT๙" w:cs="TH SarabunIT๙"/>
          <w:sz w:val="30"/>
          <w:szCs w:val="30"/>
          <w:cs/>
        </w:rPr>
        <w:t>แผนงานการศึกษา แผนงานสาธารณสุข แผนงานสังคมสงเคราะห์ เป็นต้น</w:t>
      </w:r>
    </w:p>
    <w:p w:rsidR="005C1D84" w:rsidRPr="004F717F" w:rsidRDefault="00CC1E67" w:rsidP="00143B92">
      <w:pPr>
        <w:tabs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D4C4D" w:rsidRPr="004F717F" w:rsidRDefault="000D4C4D" w:rsidP="000D4C4D">
      <w:pPr>
        <w:tabs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0FAB" w:rsidRPr="004F717F" w:rsidRDefault="00C90FAB" w:rsidP="00097AA4">
      <w:pPr>
        <w:rPr>
          <w:rFonts w:ascii="TH SarabunIT๙" w:hAnsi="TH SarabunIT๙" w:cs="TH SarabunIT๙"/>
          <w:b/>
          <w:bCs/>
        </w:rPr>
      </w:pPr>
    </w:p>
    <w:p w:rsidR="00AC4EF9" w:rsidRPr="004F717F" w:rsidRDefault="00AC4EF9" w:rsidP="00BA1F6D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AC4EF9" w:rsidRPr="004F717F" w:rsidSect="00367B81">
          <w:pgSz w:w="11907" w:h="16840" w:code="9"/>
          <w:pgMar w:top="1276" w:right="708" w:bottom="1135" w:left="1276" w:header="567" w:footer="567" w:gutter="0"/>
          <w:cols w:space="708"/>
          <w:noEndnote/>
          <w:docGrid w:linePitch="435"/>
        </w:sectPr>
      </w:pPr>
    </w:p>
    <w:p w:rsidR="00A8350D" w:rsidRPr="004F717F" w:rsidRDefault="00AB2C30" w:rsidP="00A8350D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844" type="#_x0000_t202" style="position:absolute;margin-left:708.45pt;margin-top:-5.75pt;width:61.95pt;height:25.65pt;z-index:252445696">
            <v:textbox style="mso-next-textbox:#_x0000_s1844">
              <w:txbxContent>
                <w:p w:rsidR="00044FD8" w:rsidRPr="00E13375" w:rsidRDefault="00044FD8" w:rsidP="00CA3BCB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1</w:t>
                  </w:r>
                </w:p>
              </w:txbxContent>
            </v:textbox>
          </v:shape>
        </w:pict>
      </w:r>
      <w:r w:rsidR="00A8350D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350D" w:rsidRPr="004F717F" w:rsidRDefault="00A8350D" w:rsidP="00A8350D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2. บัญชีโครงการพัฒนาท้องถิ่น</w:t>
      </w:r>
    </w:p>
    <w:p w:rsidR="00A8350D" w:rsidRPr="004F717F" w:rsidRDefault="00A8350D" w:rsidP="00A8350D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A8350D" w:rsidRPr="004F717F" w:rsidRDefault="00A8350D" w:rsidP="00A8350D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A8350D" w:rsidRPr="004F717F" w:rsidRDefault="00A8350D" w:rsidP="00A8350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A8350D" w:rsidRPr="004F717F" w:rsidRDefault="00A8350D" w:rsidP="00A8350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A8350D" w:rsidRPr="004F717F" w:rsidRDefault="00A8350D" w:rsidP="00A8350D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(ชื่อ </w:t>
      </w:r>
      <w:proofErr w:type="spellStart"/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) .................................................................</w:t>
      </w:r>
    </w:p>
    <w:p w:rsidR="00A8350D" w:rsidRPr="004F717F" w:rsidRDefault="00A8350D" w:rsidP="00A8350D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A8350D" w:rsidRPr="004F717F" w:rsidRDefault="00A8350D" w:rsidP="00A8350D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ยุทธศาสตร์จังหวัดที่........(ระบุชื่อยุทธศาสตร์)...........................................................................................................</w:t>
      </w:r>
    </w:p>
    <w:p w:rsidR="00A8350D" w:rsidRPr="004F717F" w:rsidRDefault="00A8350D" w:rsidP="00A8350D">
      <w:pPr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A8350D" w:rsidRPr="004F717F" w:rsidRDefault="00A8350D" w:rsidP="00A8350D">
      <w:pPr>
        <w:tabs>
          <w:tab w:val="left" w:pos="284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 ยุทธศาสตร์............................................................................................................................................................</w:t>
      </w:r>
    </w:p>
    <w:p w:rsidR="00A8350D" w:rsidRPr="004F717F" w:rsidRDefault="00A8350D" w:rsidP="00A8350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>1.1 แผนงาน........................................................................................................................................................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985"/>
        <w:gridCol w:w="1834"/>
        <w:gridCol w:w="2108"/>
        <w:gridCol w:w="1020"/>
        <w:gridCol w:w="1012"/>
        <w:gridCol w:w="1012"/>
        <w:gridCol w:w="1012"/>
        <w:gridCol w:w="1542"/>
        <w:gridCol w:w="1692"/>
        <w:gridCol w:w="1682"/>
      </w:tblGrid>
      <w:tr w:rsidR="00A8350D" w:rsidRPr="004F717F" w:rsidTr="00723AEA">
        <w:trPr>
          <w:trHeight w:val="426"/>
        </w:trPr>
        <w:tc>
          <w:tcPr>
            <w:tcW w:w="675" w:type="dxa"/>
            <w:vMerge w:val="restart"/>
          </w:tcPr>
          <w:p w:rsidR="00A8350D" w:rsidRPr="004F717F" w:rsidRDefault="00A8350D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4" w:type="dxa"/>
            <w:vMerge w:val="restart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8" w:type="dxa"/>
            <w:vMerge w:val="restart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6" w:type="dxa"/>
            <w:gridSpan w:val="4"/>
            <w:tcBorders>
              <w:bottom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42" w:type="dxa"/>
            <w:vMerge w:val="restart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2" w:type="dxa"/>
            <w:vMerge w:val="restart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682" w:type="dxa"/>
            <w:vMerge w:val="restart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A8350D" w:rsidRPr="004F717F" w:rsidTr="00723AEA">
        <w:trPr>
          <w:trHeight w:val="288"/>
        </w:trPr>
        <w:tc>
          <w:tcPr>
            <w:tcW w:w="675" w:type="dxa"/>
            <w:vMerge/>
          </w:tcPr>
          <w:p w:rsidR="00A8350D" w:rsidRPr="004F717F" w:rsidRDefault="00A8350D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  <w:vMerge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42" w:type="dxa"/>
            <w:vMerge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  <w:vMerge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  <w:vMerge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350D" w:rsidRPr="004F717F" w:rsidTr="00723AEA">
        <w:trPr>
          <w:trHeight w:val="288"/>
        </w:trPr>
        <w:tc>
          <w:tcPr>
            <w:tcW w:w="675" w:type="dxa"/>
          </w:tcPr>
          <w:p w:rsidR="00A8350D" w:rsidRPr="004F717F" w:rsidRDefault="00A8350D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350D" w:rsidRPr="004F717F" w:rsidTr="00723AEA">
        <w:trPr>
          <w:trHeight w:val="288"/>
        </w:trPr>
        <w:tc>
          <w:tcPr>
            <w:tcW w:w="675" w:type="dxa"/>
          </w:tcPr>
          <w:p w:rsidR="00A8350D" w:rsidRPr="004F717F" w:rsidRDefault="00A8350D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350D" w:rsidRPr="004F717F" w:rsidTr="00723AEA">
        <w:tc>
          <w:tcPr>
            <w:tcW w:w="67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350D" w:rsidRPr="004F717F" w:rsidTr="00723AEA">
        <w:tc>
          <w:tcPr>
            <w:tcW w:w="67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350D" w:rsidRPr="004F717F" w:rsidTr="00723AEA">
        <w:tc>
          <w:tcPr>
            <w:tcW w:w="67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350D" w:rsidRPr="004F717F" w:rsidTr="00723AEA">
        <w:tc>
          <w:tcPr>
            <w:tcW w:w="67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................โครงการ</w:t>
            </w:r>
          </w:p>
        </w:tc>
        <w:tc>
          <w:tcPr>
            <w:tcW w:w="1834" w:type="dxa"/>
          </w:tcPr>
          <w:p w:rsidR="00A8350D" w:rsidRPr="004F717F" w:rsidRDefault="00A8350D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08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A8350D" w:rsidRPr="004F717F" w:rsidRDefault="00A8350D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54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</w:tcPr>
          <w:p w:rsidR="00A8350D" w:rsidRPr="004F717F" w:rsidRDefault="00A8350D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4A4EE1" w:rsidRPr="004F717F" w:rsidRDefault="004A4EE1" w:rsidP="004A4EE1">
      <w:pPr>
        <w:tabs>
          <w:tab w:val="left" w:pos="319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85F4E" w:rsidRPr="004F717F" w:rsidRDefault="00485F4E" w:rsidP="00485F4E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หมายเหตุ 1. แบบ ผ.01 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เป็นแบบ</w:t>
      </w:r>
      <w:r w:rsidR="000E0A79" w:rsidRPr="004F717F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สำหรับองค์กรปกครองส่วนท้องถิ่นดำเนินการเอง 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ที่ต้องลงรายละเอียดในแผนพัฒนาท้องถิ่นสี่ปี เพื่อนำไปจัดทำงบประมาณรายจ่าย</w:t>
      </w:r>
    </w:p>
    <w:p w:rsidR="00C21553" w:rsidRPr="004F717F" w:rsidRDefault="00C21553" w:rsidP="00485F4E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ab/>
        <w:t>2. แบบ ผ.01 ให้เรียงลำดับต่อจากแบบ ผ.07</w:t>
      </w:r>
    </w:p>
    <w:p w:rsidR="00FF07CB" w:rsidRPr="004F717F" w:rsidRDefault="00AB2C30" w:rsidP="00FF07C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2C30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845" type="#_x0000_t202" style="position:absolute;left:0;text-align:left;margin-left:712pt;margin-top:-23.65pt;width:61.95pt;height:25.65pt;z-index:252446720">
            <v:textbox style="mso-next-textbox:#_x0000_s1845">
              <w:txbxContent>
                <w:p w:rsidR="00044FD8" w:rsidRPr="00E13375" w:rsidRDefault="00044FD8" w:rsidP="00FF07CB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r w:rsidR="00FF07CB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F07CB" w:rsidRPr="004F717F" w:rsidRDefault="00FF07CB" w:rsidP="00FF07C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FF07CB" w:rsidRPr="004F717F" w:rsidRDefault="00FF07CB" w:rsidP="00FF07C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อุดหนุน</w:t>
      </w:r>
      <w:r w:rsidRPr="004F717F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องค์กรปกครองส่วนท้องถิ่น</w:t>
      </w:r>
      <w:r w:rsidRPr="004F71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F717F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4F71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F717F">
        <w:rPr>
          <w:rFonts w:ascii="TH SarabunIT๙" w:hAnsi="TH SarabunIT๙" w:cs="TH SarabunIT๙"/>
          <w:b/>
          <w:bCs/>
          <w:sz w:val="34"/>
          <w:szCs w:val="34"/>
          <w:cs/>
        </w:rPr>
        <w:t>รัฐวิสาหกิจ</w:t>
      </w:r>
      <w:r w:rsidRPr="004F717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4F717F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องค์กรประชาชน</w:t>
      </w:r>
    </w:p>
    <w:p w:rsidR="00FF07CB" w:rsidRPr="004F717F" w:rsidRDefault="00FF07CB" w:rsidP="00FF07CB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 xml:space="preserve">(ชื่อ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</w:t>
      </w:r>
    </w:p>
    <w:p w:rsidR="00FF07CB" w:rsidRPr="004F717F" w:rsidRDefault="00FF07CB" w:rsidP="00FF07CB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:rsidR="00FF07CB" w:rsidRPr="004F717F" w:rsidRDefault="00FF07CB" w:rsidP="00FF07C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ยุทธศาสตร์จังหวัดที่........(ระบุชื่อยุทธศาสตร์)...........................................................................................................</w:t>
      </w:r>
    </w:p>
    <w:p w:rsidR="00FF07CB" w:rsidRPr="004F717F" w:rsidRDefault="00FF07CB" w:rsidP="00FF07CB">
      <w:pPr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FF07CB" w:rsidRPr="004F717F" w:rsidRDefault="00FF07CB" w:rsidP="00FF07CB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 ยุทธศาสตร์............................................................................................................................................................</w:t>
      </w:r>
    </w:p>
    <w:p w:rsidR="00FF07CB" w:rsidRPr="004F717F" w:rsidRDefault="00FF07CB" w:rsidP="00FF07CB">
      <w:pPr>
        <w:tabs>
          <w:tab w:val="left" w:pos="567"/>
          <w:tab w:val="left" w:pos="851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1.1 แผนงาน........................................................................................................................................................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1843"/>
        <w:gridCol w:w="1560"/>
        <w:gridCol w:w="2127"/>
        <w:gridCol w:w="849"/>
        <w:gridCol w:w="851"/>
        <w:gridCol w:w="850"/>
        <w:gridCol w:w="851"/>
        <w:gridCol w:w="1417"/>
        <w:gridCol w:w="1559"/>
        <w:gridCol w:w="1682"/>
        <w:gridCol w:w="1382"/>
      </w:tblGrid>
      <w:tr w:rsidR="00FF07CB" w:rsidRPr="004F717F" w:rsidTr="00723AEA">
        <w:trPr>
          <w:trHeight w:val="426"/>
        </w:trPr>
        <w:tc>
          <w:tcPr>
            <w:tcW w:w="675" w:type="dxa"/>
            <w:vMerge w:val="restart"/>
          </w:tcPr>
          <w:p w:rsidR="00FF07CB" w:rsidRPr="004F717F" w:rsidRDefault="00FF07C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682" w:type="dxa"/>
            <w:vMerge w:val="restart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382" w:type="dxa"/>
            <w:vMerge w:val="restart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FF07CB" w:rsidRPr="004F717F" w:rsidTr="00723AEA">
        <w:trPr>
          <w:trHeight w:val="288"/>
        </w:trPr>
        <w:tc>
          <w:tcPr>
            <w:tcW w:w="675" w:type="dxa"/>
            <w:vMerge/>
          </w:tcPr>
          <w:p w:rsidR="00FF07CB" w:rsidRPr="004F717F" w:rsidRDefault="00FF07C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  <w:vMerge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F07CB" w:rsidRPr="004F717F" w:rsidTr="00723AEA">
        <w:trPr>
          <w:trHeight w:val="288"/>
        </w:trPr>
        <w:tc>
          <w:tcPr>
            <w:tcW w:w="675" w:type="dxa"/>
          </w:tcPr>
          <w:p w:rsidR="00FF07CB" w:rsidRPr="004F717F" w:rsidRDefault="00FF07C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F07CB" w:rsidRPr="004F717F" w:rsidTr="00723AEA">
        <w:trPr>
          <w:trHeight w:val="288"/>
        </w:trPr>
        <w:tc>
          <w:tcPr>
            <w:tcW w:w="675" w:type="dxa"/>
          </w:tcPr>
          <w:p w:rsidR="00FF07CB" w:rsidRPr="004F717F" w:rsidRDefault="00FF07C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F07CB" w:rsidRPr="004F717F" w:rsidTr="00723AEA">
        <w:tc>
          <w:tcPr>
            <w:tcW w:w="675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F07CB" w:rsidRPr="004F717F" w:rsidTr="00723AEA">
        <w:tc>
          <w:tcPr>
            <w:tcW w:w="675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F07CB" w:rsidRPr="004F717F" w:rsidTr="00723AEA">
        <w:tc>
          <w:tcPr>
            <w:tcW w:w="675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F07CB" w:rsidRPr="004F717F" w:rsidTr="00723AEA">
        <w:tc>
          <w:tcPr>
            <w:tcW w:w="675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.............โครงการ</w:t>
            </w:r>
          </w:p>
        </w:tc>
        <w:tc>
          <w:tcPr>
            <w:tcW w:w="1560" w:type="dxa"/>
          </w:tcPr>
          <w:p w:rsidR="00FF07CB" w:rsidRPr="004F717F" w:rsidRDefault="00FF07C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07CB" w:rsidRPr="004F717F" w:rsidRDefault="00FF07C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1417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82" w:type="dxa"/>
          </w:tcPr>
          <w:p w:rsidR="00FF07CB" w:rsidRPr="004F717F" w:rsidRDefault="00FF07C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E0A79" w:rsidRPr="004F717F" w:rsidRDefault="00FF07CB" w:rsidP="000E0A79">
      <w:pPr>
        <w:ind w:right="283"/>
        <w:rPr>
          <w:rFonts w:ascii="TH SarabunIT๙" w:hAnsi="TH SarabunIT๙" w:cs="TH SarabunIT๙"/>
          <w:spacing w:val="-4"/>
          <w:sz w:val="30"/>
          <w:szCs w:val="30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  <w:r w:rsidR="000E0A79" w:rsidRPr="004F717F">
        <w:rPr>
          <w:rFonts w:ascii="TH SarabunIT๙" w:hAnsi="TH SarabunIT๙" w:cs="TH SarabunIT๙"/>
          <w:sz w:val="30"/>
          <w:szCs w:val="30"/>
          <w:cs/>
        </w:rPr>
        <w:t xml:space="preserve">หมายเหตุ 1. แบบ ผ.02 </w:t>
      </w:r>
      <w:r w:rsidR="000E0A79"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เป็นแบบ</w:t>
      </w:r>
      <w:r w:rsidR="000E0A79" w:rsidRPr="004F717F">
        <w:rPr>
          <w:rFonts w:ascii="TH SarabunIT๙" w:hAnsi="TH SarabunIT๙" w:cs="TH SarabunIT๙"/>
          <w:sz w:val="30"/>
          <w:szCs w:val="30"/>
          <w:cs/>
        </w:rPr>
        <w:t>สำหรับอุดหนุนองค์กรปกครองส่วนท้องถิ่น</w:t>
      </w:r>
      <w:r w:rsidR="000E0A79" w:rsidRPr="004F717F">
        <w:rPr>
          <w:rFonts w:ascii="TH SarabunIT๙" w:hAnsi="TH SarabunIT๙" w:cs="TH SarabunIT๙"/>
          <w:sz w:val="30"/>
          <w:szCs w:val="30"/>
        </w:rPr>
        <w:t xml:space="preserve"> </w:t>
      </w:r>
      <w:r w:rsidR="000E0A79" w:rsidRPr="004F717F">
        <w:rPr>
          <w:rFonts w:ascii="TH SarabunIT๙" w:hAnsi="TH SarabunIT๙" w:cs="TH SarabunIT๙"/>
          <w:sz w:val="30"/>
          <w:szCs w:val="30"/>
          <w:cs/>
        </w:rPr>
        <w:t>ส่วนราชการ</w:t>
      </w:r>
      <w:r w:rsidR="000E0A79" w:rsidRPr="004F717F">
        <w:rPr>
          <w:rFonts w:ascii="TH SarabunIT๙" w:hAnsi="TH SarabunIT๙" w:cs="TH SarabunIT๙"/>
          <w:sz w:val="30"/>
          <w:szCs w:val="30"/>
        </w:rPr>
        <w:t xml:space="preserve"> </w:t>
      </w:r>
      <w:r w:rsidR="000E0A79" w:rsidRPr="004F717F">
        <w:rPr>
          <w:rFonts w:ascii="TH SarabunIT๙" w:hAnsi="TH SarabunIT๙" w:cs="TH SarabunIT๙"/>
          <w:sz w:val="30"/>
          <w:szCs w:val="30"/>
          <w:cs/>
        </w:rPr>
        <w:t>รัฐวิสาหกิจ</w:t>
      </w:r>
      <w:r w:rsidR="000E0A79" w:rsidRPr="004F717F">
        <w:rPr>
          <w:rFonts w:ascii="TH SarabunIT๙" w:hAnsi="TH SarabunIT๙" w:cs="TH SarabunIT๙"/>
          <w:sz w:val="30"/>
          <w:szCs w:val="30"/>
        </w:rPr>
        <w:t xml:space="preserve"> </w:t>
      </w:r>
      <w:r w:rsidR="000E0A79" w:rsidRPr="004F717F">
        <w:rPr>
          <w:rFonts w:ascii="TH SarabunIT๙" w:hAnsi="TH SarabunIT๙" w:cs="TH SarabunIT๙"/>
          <w:sz w:val="30"/>
          <w:szCs w:val="30"/>
          <w:cs/>
        </w:rPr>
        <w:t xml:space="preserve">องค์กรประชาชน </w:t>
      </w:r>
      <w:r w:rsidR="000E0A79" w:rsidRPr="004F717F">
        <w:rPr>
          <w:rFonts w:ascii="TH SarabunIT๙" w:hAnsi="TH SarabunIT๙" w:cs="TH SarabunIT๙"/>
          <w:spacing w:val="-4"/>
          <w:sz w:val="30"/>
          <w:szCs w:val="30"/>
          <w:cs/>
        </w:rPr>
        <w:t>ที่ต้องลงรายละเอียดในแผนพัฒนาท้องถิ่นสี่ปี เพื่อนำไปจัดทำงบประมาณรายจ่าย</w:t>
      </w:r>
    </w:p>
    <w:p w:rsidR="000E0A79" w:rsidRPr="004F717F" w:rsidRDefault="000E0A79" w:rsidP="000E0A79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ab/>
        <w:t>2. แบบ ผ.02 ให้เรียงลำดับต่อจากแบบ ผ.01</w:t>
      </w:r>
    </w:p>
    <w:p w:rsidR="004A4EE1" w:rsidRPr="004F717F" w:rsidRDefault="004A4EE1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p w:rsidR="009F45C1" w:rsidRPr="004F717F" w:rsidRDefault="009F45C1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p w:rsidR="009F45C1" w:rsidRPr="004F717F" w:rsidRDefault="009F45C1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p w:rsidR="00F606E4" w:rsidRPr="004F717F" w:rsidRDefault="00AB2C30" w:rsidP="00F606E4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846" type="#_x0000_t202" style="position:absolute;left:0;text-align:left;margin-left:711pt;margin-top:-23.35pt;width:61.95pt;height:25.65pt;z-index:252447744">
            <v:textbox style="mso-next-textbox:#_x0000_s1846">
              <w:txbxContent>
                <w:p w:rsidR="00044FD8" w:rsidRPr="00E13375" w:rsidRDefault="00044FD8" w:rsidP="00F606E4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</w:t>
                  </w:r>
                </w:p>
              </w:txbxContent>
            </v:textbox>
          </v:shape>
        </w:pict>
      </w:r>
      <w:r w:rsidR="00F606E4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606E4" w:rsidRPr="004F717F" w:rsidRDefault="00F606E4" w:rsidP="00F606E4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F606E4" w:rsidRPr="004F717F" w:rsidRDefault="00F606E4" w:rsidP="00F606E4">
      <w:pPr>
        <w:tabs>
          <w:tab w:val="center" w:pos="7725"/>
          <w:tab w:val="left" w:pos="10719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 ประสานโครงการพัฒนาองค์การบริหารส่วนจังหวัด</w:t>
      </w:r>
    </w:p>
    <w:p w:rsidR="00F606E4" w:rsidRPr="004F717F" w:rsidRDefault="00F606E4" w:rsidP="00F606E4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(ชื่อ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</w:t>
      </w:r>
    </w:p>
    <w:p w:rsidR="00F606E4" w:rsidRPr="004F717F" w:rsidRDefault="00F606E4" w:rsidP="00F606E4">
      <w:pPr>
        <w:ind w:right="283"/>
        <w:rPr>
          <w:rFonts w:ascii="TH SarabunIT๙" w:hAnsi="TH SarabunIT๙" w:cs="TH SarabunIT๙"/>
          <w:sz w:val="16"/>
          <w:szCs w:val="16"/>
        </w:rPr>
      </w:pPr>
    </w:p>
    <w:p w:rsidR="00F606E4" w:rsidRPr="004F717F" w:rsidRDefault="00F606E4" w:rsidP="00F606E4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ยุทธศาสตร์จังหวัดที่........(ระบุชื่อยุทธศาสตร์)...........................................................................................................</w:t>
      </w:r>
    </w:p>
    <w:p w:rsidR="00F606E4" w:rsidRPr="004F717F" w:rsidRDefault="00F606E4" w:rsidP="00F606E4">
      <w:pPr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F606E4" w:rsidRPr="004F717F" w:rsidRDefault="00F606E4" w:rsidP="00F606E4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 ยุทธศาสตร์............................................................................................................................................................</w:t>
      </w:r>
    </w:p>
    <w:p w:rsidR="00F606E4" w:rsidRPr="004F717F" w:rsidRDefault="00F606E4" w:rsidP="00F606E4">
      <w:pPr>
        <w:tabs>
          <w:tab w:val="left" w:pos="567"/>
          <w:tab w:val="left" w:pos="851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1.1 แผนงาน.........................................................................................................................................................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985"/>
        <w:gridCol w:w="1834"/>
        <w:gridCol w:w="2108"/>
        <w:gridCol w:w="1020"/>
        <w:gridCol w:w="1012"/>
        <w:gridCol w:w="1012"/>
        <w:gridCol w:w="1012"/>
        <w:gridCol w:w="1542"/>
        <w:gridCol w:w="1692"/>
        <w:gridCol w:w="1682"/>
      </w:tblGrid>
      <w:tr w:rsidR="00F606E4" w:rsidRPr="004F717F" w:rsidTr="00723AEA">
        <w:trPr>
          <w:trHeight w:val="426"/>
        </w:trPr>
        <w:tc>
          <w:tcPr>
            <w:tcW w:w="675" w:type="dxa"/>
            <w:vMerge w:val="restart"/>
          </w:tcPr>
          <w:p w:rsidR="00F606E4" w:rsidRPr="004F717F" w:rsidRDefault="00F606E4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4" w:type="dxa"/>
            <w:vMerge w:val="restart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8" w:type="dxa"/>
            <w:vMerge w:val="restart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6" w:type="dxa"/>
            <w:gridSpan w:val="4"/>
            <w:tcBorders>
              <w:bottom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42" w:type="dxa"/>
            <w:vMerge w:val="restart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2" w:type="dxa"/>
            <w:vMerge w:val="restart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682" w:type="dxa"/>
            <w:vMerge w:val="restart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F606E4" w:rsidRPr="004F717F" w:rsidTr="00723AEA">
        <w:trPr>
          <w:trHeight w:val="288"/>
        </w:trPr>
        <w:tc>
          <w:tcPr>
            <w:tcW w:w="675" w:type="dxa"/>
            <w:vMerge/>
          </w:tcPr>
          <w:p w:rsidR="00F606E4" w:rsidRPr="004F717F" w:rsidRDefault="00F606E4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  <w:vMerge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42" w:type="dxa"/>
            <w:vMerge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  <w:vMerge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  <w:vMerge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06E4" w:rsidRPr="004F717F" w:rsidTr="00723AEA">
        <w:trPr>
          <w:trHeight w:val="288"/>
        </w:trPr>
        <w:tc>
          <w:tcPr>
            <w:tcW w:w="675" w:type="dxa"/>
          </w:tcPr>
          <w:p w:rsidR="00F606E4" w:rsidRPr="004F717F" w:rsidRDefault="00F606E4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06E4" w:rsidRPr="004F717F" w:rsidTr="00723AEA">
        <w:trPr>
          <w:trHeight w:val="288"/>
        </w:trPr>
        <w:tc>
          <w:tcPr>
            <w:tcW w:w="675" w:type="dxa"/>
          </w:tcPr>
          <w:p w:rsidR="00F606E4" w:rsidRPr="004F717F" w:rsidRDefault="00F606E4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06E4" w:rsidRPr="004F717F" w:rsidTr="00723AEA">
        <w:tc>
          <w:tcPr>
            <w:tcW w:w="67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06E4" w:rsidRPr="004F717F" w:rsidTr="00723AEA">
        <w:tc>
          <w:tcPr>
            <w:tcW w:w="67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06E4" w:rsidRPr="004F717F" w:rsidTr="00723AEA">
        <w:tc>
          <w:tcPr>
            <w:tcW w:w="67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................โครงการ</w:t>
            </w:r>
          </w:p>
        </w:tc>
        <w:tc>
          <w:tcPr>
            <w:tcW w:w="1834" w:type="dxa"/>
          </w:tcPr>
          <w:p w:rsidR="00F606E4" w:rsidRPr="004F717F" w:rsidRDefault="00F606E4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08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F606E4" w:rsidRPr="004F717F" w:rsidRDefault="00F606E4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54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</w:tcPr>
          <w:p w:rsidR="00F606E4" w:rsidRPr="004F717F" w:rsidRDefault="00F606E4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F45C1" w:rsidRPr="004F717F" w:rsidRDefault="00F606E4" w:rsidP="0001089A">
      <w:pPr>
        <w:tabs>
          <w:tab w:val="left" w:pos="851"/>
          <w:tab w:val="left" w:pos="5387"/>
        </w:tabs>
        <w:ind w:right="283"/>
        <w:rPr>
          <w:rFonts w:ascii="TH SarabunIT๙" w:hAnsi="TH SarabunIT๙" w:cs="TH SarabunIT๙"/>
          <w:spacing w:val="-4"/>
          <w:sz w:val="30"/>
          <w:szCs w:val="30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  <w:r w:rsidR="004A4EE1" w:rsidRPr="004F717F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="004A4EE1"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7250A3" w:rsidRPr="004F717F">
        <w:rPr>
          <w:rFonts w:ascii="TH SarabunIT๙" w:hAnsi="TH SarabunIT๙" w:cs="TH SarabunIT๙"/>
          <w:sz w:val="30"/>
          <w:szCs w:val="30"/>
        </w:rPr>
        <w:t xml:space="preserve">1. </w:t>
      </w:r>
      <w:r w:rsidRPr="004F717F">
        <w:rPr>
          <w:rFonts w:ascii="TH SarabunIT๙" w:hAnsi="TH SarabunIT๙" w:cs="TH SarabunIT๙"/>
          <w:sz w:val="30"/>
          <w:szCs w:val="30"/>
          <w:cs/>
        </w:rPr>
        <w:t xml:space="preserve">แบบ ผ.03 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เป็นแบบสำหรับองค์กรปกครองส่วนท้องถิ่น (</w:t>
      </w:r>
      <w:proofErr w:type="spellStart"/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อบต.</w:t>
      </w:r>
      <w:proofErr w:type="spellEnd"/>
      <w:r w:rsidR="009C3F5F" w:rsidRPr="004F717F">
        <w:rPr>
          <w:rFonts w:ascii="TH SarabunIT๙" w:hAnsi="TH SarabunIT๙" w:cs="TH SarabunIT๙"/>
          <w:spacing w:val="-4"/>
          <w:sz w:val="30"/>
          <w:szCs w:val="30"/>
          <w:cs/>
        </w:rPr>
        <w:t>,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เทศบาล</w:t>
      </w:r>
      <w:r w:rsidR="009C3F5F" w:rsidRPr="004F717F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และ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เมืองพัทยา เสนอขอประสานโครงการกับองค์การบริหารส่วนจังหวัด) และลงรายละเอียดในแผนพัฒน</w:t>
      </w:r>
      <w:r w:rsidR="009C3F5F" w:rsidRPr="004F717F">
        <w:rPr>
          <w:rFonts w:ascii="TH SarabunIT๙" w:hAnsi="TH SarabunIT๙" w:cs="TH SarabunIT๙"/>
          <w:spacing w:val="-4"/>
          <w:sz w:val="30"/>
          <w:szCs w:val="30"/>
          <w:cs/>
        </w:rPr>
        <w:t>าท้องถิ่นสี่ปี</w:t>
      </w:r>
    </w:p>
    <w:p w:rsidR="000B4C92" w:rsidRPr="004F717F" w:rsidRDefault="007250A3" w:rsidP="000B4C92">
      <w:pPr>
        <w:tabs>
          <w:tab w:val="left" w:pos="851"/>
          <w:tab w:val="left" w:pos="5387"/>
        </w:tabs>
        <w:ind w:right="283"/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pacing w:val="-4"/>
          <w:sz w:val="30"/>
          <w:szCs w:val="30"/>
        </w:rPr>
        <w:tab/>
        <w:t xml:space="preserve">2. </w:t>
      </w:r>
      <w:r w:rsidRPr="004F717F">
        <w:rPr>
          <w:rFonts w:ascii="TH SarabunIT๙" w:hAnsi="TH SarabunIT๙" w:cs="TH SarabunIT๙"/>
          <w:spacing w:val="4"/>
          <w:sz w:val="30"/>
          <w:szCs w:val="30"/>
          <w:cs/>
        </w:rPr>
        <w:t xml:space="preserve">สำหรับ </w:t>
      </w:r>
      <w:proofErr w:type="spellStart"/>
      <w:r w:rsidRPr="004F717F">
        <w:rPr>
          <w:rFonts w:ascii="TH SarabunIT๙" w:hAnsi="TH SarabunIT๙" w:cs="TH SarabunIT๙"/>
          <w:spacing w:val="4"/>
          <w:sz w:val="30"/>
          <w:szCs w:val="30"/>
          <w:cs/>
        </w:rPr>
        <w:t>อบต.</w:t>
      </w:r>
      <w:proofErr w:type="spellEnd"/>
      <w:r w:rsidRPr="004F717F">
        <w:rPr>
          <w:rFonts w:ascii="TH SarabunIT๙" w:hAnsi="TH SarabunIT๙" w:cs="TH SarabunIT๙"/>
          <w:spacing w:val="4"/>
          <w:sz w:val="30"/>
          <w:szCs w:val="30"/>
          <w:cs/>
        </w:rPr>
        <w:t xml:space="preserve">/เทศบาล </w:t>
      </w:r>
      <w:r w:rsidR="0001089A" w:rsidRPr="004F717F">
        <w:rPr>
          <w:rFonts w:ascii="TH SarabunIT๙" w:hAnsi="TH SarabunIT๙" w:cs="TH SarabunIT๙"/>
          <w:spacing w:val="4"/>
          <w:sz w:val="30"/>
          <w:szCs w:val="30"/>
          <w:cs/>
        </w:rPr>
        <w:t>ให้ส่งแบบ ผ.03 รายละเอียดโครงการพัฒนาแผนพัฒนาท้องถิ่นสี่ปี (พ.ศ.2561-2564)  สำหรับ ประสานโครงการพัฒนาองค์การบริหารส่วนจังหวัด ให้กับ</w:t>
      </w:r>
    </w:p>
    <w:p w:rsidR="0001089A" w:rsidRPr="004F717F" w:rsidRDefault="000B4C92" w:rsidP="000B4C92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01089A" w:rsidRPr="004F717F">
        <w:rPr>
          <w:rFonts w:ascii="TH SarabunIT๙" w:hAnsi="TH SarabunIT๙" w:cs="TH SarabunIT๙"/>
          <w:sz w:val="30"/>
          <w:szCs w:val="30"/>
          <w:cs/>
        </w:rPr>
        <w:t>คณะกรรมการประสานแผนฯ ระดับอำเภอ ตามเวลาที่กำหนด</w:t>
      </w:r>
    </w:p>
    <w:p w:rsidR="00402630" w:rsidRPr="004F717F" w:rsidRDefault="00402630" w:rsidP="00402630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hAnsi="TH SarabunIT๙" w:cs="TH SarabunIT๙"/>
          <w:spacing w:val="-8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3.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>สำหรับเมืองพัทยาให้ส่งแบบ ผ.03 รายละเอียดโครงการพัฒนาแผนพัฒนาท้องถิ่นสี่ปี (พ.ศ.2561-2564)  สำหรับ ประสานโครงการพัฒนาองค์การบริหารส่วนจังหวัด ให้กับคณะกรรมการ</w:t>
      </w:r>
    </w:p>
    <w:p w:rsidR="00402630" w:rsidRPr="004F717F" w:rsidRDefault="00402630" w:rsidP="00402630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pacing w:val="-8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pacing w:val="-8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>ประสานแผนฯ ระดับจังหวัด ตามเวลาที่กำหนด</w:t>
      </w:r>
    </w:p>
    <w:p w:rsidR="004C7B58" w:rsidRPr="004F717F" w:rsidRDefault="004C7B58" w:rsidP="00402630">
      <w:pPr>
        <w:tabs>
          <w:tab w:val="left" w:pos="851"/>
          <w:tab w:val="left" w:pos="1134"/>
          <w:tab w:val="left" w:pos="5387"/>
        </w:tabs>
        <w:ind w:right="283"/>
        <w:jc w:val="thaiDistribute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4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. แบบ ผ.03 ให้เรียงลำดับต่อจากแบบ ผ.02</w:t>
      </w:r>
    </w:p>
    <w:p w:rsidR="009F45C1" w:rsidRPr="004F717F" w:rsidRDefault="00AB2C30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854" type="#_x0000_t202" style="position:absolute;margin-left:704.15pt;margin-top:-11.35pt;width:61.95pt;height:25.65pt;z-index:252453888">
            <v:textbox style="mso-next-textbox:#_x0000_s1854">
              <w:txbxContent>
                <w:p w:rsidR="00044FD8" w:rsidRPr="00E13375" w:rsidRDefault="00044FD8" w:rsidP="00E279FD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3/1</w:t>
                  </w:r>
                </w:p>
              </w:txbxContent>
            </v:textbox>
          </v:shape>
        </w:pict>
      </w:r>
    </w:p>
    <w:p w:rsidR="00913D1B" w:rsidRPr="004F717F" w:rsidRDefault="00913D1B" w:rsidP="00913D1B">
      <w:pPr>
        <w:tabs>
          <w:tab w:val="left" w:pos="5387"/>
        </w:tabs>
        <w:ind w:right="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13D1B" w:rsidRPr="004F717F" w:rsidRDefault="00913D1B" w:rsidP="00913D1B">
      <w:pPr>
        <w:ind w:right="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</w:t>
      </w:r>
      <w:r w:rsidR="00FF64F0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2561-2564)</w:t>
      </w:r>
    </w:p>
    <w:p w:rsidR="00913D1B" w:rsidRPr="004F717F" w:rsidRDefault="00913D1B" w:rsidP="00913D1B">
      <w:pPr>
        <w:tabs>
          <w:tab w:val="center" w:pos="7725"/>
          <w:tab w:val="left" w:pos="10719"/>
        </w:tabs>
        <w:ind w:right="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913D1B" w:rsidRPr="004F717F" w:rsidRDefault="00913D1B" w:rsidP="00913D1B">
      <w:pPr>
        <w:tabs>
          <w:tab w:val="center" w:pos="7725"/>
          <w:tab w:val="left" w:pos="10719"/>
        </w:tabs>
        <w:ind w:right="42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ของคณะกรรมการประสานแผนพัฒนาท้องถิ่นระดับอำเภอ</w:t>
      </w:r>
    </w:p>
    <w:p w:rsidR="00913D1B" w:rsidRPr="004F717F" w:rsidRDefault="00913D1B" w:rsidP="00913D1B">
      <w:pPr>
        <w:ind w:right="425"/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อำเภอ..................................จังหวัด</w:t>
      </w:r>
      <w:r w:rsidRPr="004F717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913D1B" w:rsidRPr="004F717F" w:rsidRDefault="00913D1B" w:rsidP="00913D1B">
      <w:pPr>
        <w:ind w:right="28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15469" w:type="dxa"/>
        <w:tblLayout w:type="fixed"/>
        <w:tblLook w:val="04A0"/>
      </w:tblPr>
      <w:tblGrid>
        <w:gridCol w:w="543"/>
        <w:gridCol w:w="1125"/>
        <w:gridCol w:w="1125"/>
        <w:gridCol w:w="1143"/>
        <w:gridCol w:w="965"/>
        <w:gridCol w:w="1303"/>
        <w:gridCol w:w="1326"/>
        <w:gridCol w:w="1285"/>
        <w:gridCol w:w="850"/>
        <w:gridCol w:w="851"/>
        <w:gridCol w:w="850"/>
        <w:gridCol w:w="860"/>
        <w:gridCol w:w="924"/>
        <w:gridCol w:w="1225"/>
        <w:gridCol w:w="1094"/>
      </w:tblGrid>
      <w:tr w:rsidR="007222E2" w:rsidRPr="004F717F" w:rsidTr="00605435">
        <w:trPr>
          <w:trHeight w:val="426"/>
        </w:trPr>
        <w:tc>
          <w:tcPr>
            <w:tcW w:w="543" w:type="dxa"/>
            <w:vMerge w:val="restart"/>
          </w:tcPr>
          <w:p w:rsidR="007222E2" w:rsidRPr="004F717F" w:rsidRDefault="007222E2" w:rsidP="00E82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125" w:type="dxa"/>
            <w:vMerge w:val="restart"/>
          </w:tcPr>
          <w:p w:rsidR="007222E2" w:rsidRPr="004F717F" w:rsidRDefault="007222E2" w:rsidP="007222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7222E2" w:rsidRPr="004F717F" w:rsidRDefault="007222E2" w:rsidP="007222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25" w:type="dxa"/>
            <w:vMerge w:val="restart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7222E2" w:rsidRPr="004F717F" w:rsidRDefault="002921F6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การพัฒนาของ </w:t>
            </w:r>
            <w:proofErr w:type="spellStart"/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อปท.</w:t>
            </w:r>
            <w:proofErr w:type="spellEnd"/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ในเขต</w:t>
            </w:r>
            <w:r w:rsidR="007222E2"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143" w:type="dxa"/>
            <w:vMerge w:val="restart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proofErr w:type="spellStart"/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อปท.</w:t>
            </w:r>
            <w:proofErr w:type="spellEnd"/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65" w:type="dxa"/>
            <w:vMerge w:val="restart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303" w:type="dxa"/>
            <w:vMerge w:val="restart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326" w:type="dxa"/>
            <w:vMerge w:val="restart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285" w:type="dxa"/>
            <w:vMerge w:val="restart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411" w:type="dxa"/>
            <w:gridSpan w:val="4"/>
            <w:tcBorders>
              <w:bottom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24" w:type="dxa"/>
            <w:vMerge w:val="restart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25" w:type="dxa"/>
            <w:vMerge w:val="restart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094" w:type="dxa"/>
            <w:vMerge w:val="restart"/>
          </w:tcPr>
          <w:p w:rsidR="002921F6" w:rsidRPr="004F717F" w:rsidRDefault="007222E2" w:rsidP="002921F6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222E2" w:rsidRPr="004F717F" w:rsidRDefault="007222E2" w:rsidP="002921F6">
            <w:pPr>
              <w:ind w:righ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  <w:r w:rsidR="00605435"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</w:t>
            </w:r>
          </w:p>
          <w:p w:rsidR="007222E2" w:rsidRPr="004F717F" w:rsidRDefault="007222E2" w:rsidP="003210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ประสาน</w:t>
            </w:r>
          </w:p>
        </w:tc>
      </w:tr>
      <w:tr w:rsidR="007222E2" w:rsidRPr="004F717F" w:rsidTr="00605435">
        <w:trPr>
          <w:trHeight w:val="288"/>
        </w:trPr>
        <w:tc>
          <w:tcPr>
            <w:tcW w:w="543" w:type="dxa"/>
            <w:vMerge/>
          </w:tcPr>
          <w:p w:rsidR="007222E2" w:rsidRPr="004F717F" w:rsidRDefault="007222E2" w:rsidP="00E82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  <w:vMerge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5" w:type="dxa"/>
            <w:vMerge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3" w:type="dxa"/>
            <w:vMerge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5" w:type="dxa"/>
            <w:vMerge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3" w:type="dxa"/>
            <w:vMerge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5" w:type="dxa"/>
            <w:vMerge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924" w:type="dxa"/>
            <w:vMerge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5" w:type="dxa"/>
            <w:vMerge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4" w:type="dxa"/>
            <w:vMerge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22E2" w:rsidRPr="004F717F" w:rsidTr="00605435">
        <w:trPr>
          <w:trHeight w:val="288"/>
        </w:trPr>
        <w:tc>
          <w:tcPr>
            <w:tcW w:w="543" w:type="dxa"/>
          </w:tcPr>
          <w:p w:rsidR="007222E2" w:rsidRPr="004F717F" w:rsidRDefault="007222E2" w:rsidP="00E82BE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5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5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43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65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3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5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24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5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4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8220A" w:rsidRPr="004F717F" w:rsidTr="00605435">
        <w:tc>
          <w:tcPr>
            <w:tcW w:w="543" w:type="dxa"/>
          </w:tcPr>
          <w:p w:rsidR="0068220A" w:rsidRPr="004F717F" w:rsidRDefault="0068220A" w:rsidP="00E82BE8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5" w:type="dxa"/>
          </w:tcPr>
          <w:p w:rsidR="0068220A" w:rsidRPr="004F717F" w:rsidRDefault="0068220A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5" w:type="dxa"/>
          </w:tcPr>
          <w:p w:rsidR="0068220A" w:rsidRPr="004F717F" w:rsidRDefault="0068220A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43" w:type="dxa"/>
          </w:tcPr>
          <w:p w:rsidR="0068220A" w:rsidRPr="004F717F" w:rsidRDefault="0068220A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65" w:type="dxa"/>
          </w:tcPr>
          <w:p w:rsidR="0068220A" w:rsidRPr="004F717F" w:rsidRDefault="0068220A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03" w:type="dxa"/>
          </w:tcPr>
          <w:p w:rsidR="0068220A" w:rsidRPr="004F717F" w:rsidRDefault="0068220A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68220A" w:rsidRPr="004F717F" w:rsidRDefault="0068220A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85" w:type="dxa"/>
          </w:tcPr>
          <w:p w:rsidR="0068220A" w:rsidRPr="004F717F" w:rsidRDefault="0068220A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220A" w:rsidRPr="004F717F" w:rsidRDefault="0068220A" w:rsidP="00E82BE8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220A" w:rsidRPr="004F717F" w:rsidRDefault="0068220A" w:rsidP="00E82BE8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220A" w:rsidRPr="004F717F" w:rsidRDefault="0068220A" w:rsidP="00E82BE8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68220A" w:rsidRPr="004F717F" w:rsidRDefault="0068220A" w:rsidP="00E82BE8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24" w:type="dxa"/>
          </w:tcPr>
          <w:p w:rsidR="0068220A" w:rsidRPr="004F717F" w:rsidRDefault="0068220A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5" w:type="dxa"/>
          </w:tcPr>
          <w:p w:rsidR="0068220A" w:rsidRPr="004F717F" w:rsidRDefault="0068220A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4" w:type="dxa"/>
          </w:tcPr>
          <w:p w:rsidR="0068220A" w:rsidRPr="004F717F" w:rsidRDefault="0068220A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222E2" w:rsidRPr="004F717F" w:rsidTr="00605435">
        <w:tc>
          <w:tcPr>
            <w:tcW w:w="543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25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5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43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5" w:type="dxa"/>
          </w:tcPr>
          <w:p w:rsidR="007222E2" w:rsidRPr="004F717F" w:rsidRDefault="007222E2" w:rsidP="00E82BE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3" w:type="dxa"/>
          </w:tcPr>
          <w:p w:rsidR="007222E2" w:rsidRPr="004F717F" w:rsidRDefault="007222E2" w:rsidP="003B4F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........โครงการ</w:t>
            </w:r>
          </w:p>
        </w:tc>
        <w:tc>
          <w:tcPr>
            <w:tcW w:w="1326" w:type="dxa"/>
          </w:tcPr>
          <w:p w:rsidR="007222E2" w:rsidRPr="004F717F" w:rsidRDefault="0068220A" w:rsidP="0068220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85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22E2" w:rsidRPr="004F717F" w:rsidRDefault="007222E2" w:rsidP="003B4FF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22E2" w:rsidRPr="004F717F" w:rsidRDefault="007222E2" w:rsidP="003B4FF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2E2" w:rsidRPr="004F717F" w:rsidRDefault="007222E2" w:rsidP="003B4FF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7222E2" w:rsidRPr="004F717F" w:rsidRDefault="007222E2" w:rsidP="003B4FF9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</w:rPr>
              <w:t>………</w:t>
            </w:r>
          </w:p>
        </w:tc>
        <w:tc>
          <w:tcPr>
            <w:tcW w:w="924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25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7222E2" w:rsidRPr="004F717F" w:rsidRDefault="007222E2" w:rsidP="00E82B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E279FD" w:rsidRPr="004F717F" w:rsidRDefault="00E279FD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E279FD" w:rsidRPr="004F717F" w:rsidRDefault="00FF64F0" w:rsidP="00633C67">
      <w:pPr>
        <w:tabs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      ลงชื่อ...........................................................เลขานุการ                                                                                    ลงชื่อ................................................ประธาน</w:t>
      </w:r>
    </w:p>
    <w:p w:rsidR="00FF64F0" w:rsidRPr="004F717F" w:rsidRDefault="00FF64F0" w:rsidP="00633C67">
      <w:pPr>
        <w:tabs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            (.........................................................)                                                                                                     (...................................................)</w:t>
      </w:r>
    </w:p>
    <w:p w:rsidR="00FF64F0" w:rsidRPr="004F717F" w:rsidRDefault="00FF64F0" w:rsidP="00633C67">
      <w:pPr>
        <w:tabs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            ปลัด...............................................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นายก..............................................</w:t>
      </w:r>
    </w:p>
    <w:p w:rsidR="00385BAE" w:rsidRPr="004F717F" w:rsidRDefault="00FF64F0" w:rsidP="00633C67">
      <w:pPr>
        <w:tabs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>ตรวจสอบข้อมูล</w:t>
      </w:r>
      <w:r w:rsidR="00385BAE" w:rsidRPr="004F717F">
        <w:rPr>
          <w:rFonts w:ascii="TH SarabunIT๙" w:hAnsi="TH SarabunIT๙" w:cs="TH SarabunIT๙"/>
          <w:sz w:val="30"/>
          <w:szCs w:val="30"/>
          <w:cs/>
        </w:rPr>
        <w:t xml:space="preserve">แล้ว สอดคล้องกับยุทธศาสตร์การพัฒนาของ </w:t>
      </w:r>
      <w:proofErr w:type="spellStart"/>
      <w:r w:rsidR="00385BAE" w:rsidRPr="004F717F">
        <w:rPr>
          <w:rFonts w:ascii="TH SarabunIT๙" w:hAnsi="TH SarabunIT๙" w:cs="TH SarabunIT๙"/>
          <w:sz w:val="30"/>
          <w:szCs w:val="30"/>
          <w:cs/>
        </w:rPr>
        <w:t>อปท.</w:t>
      </w:r>
      <w:proofErr w:type="spellEnd"/>
      <w:r w:rsidR="00385BAE" w:rsidRPr="004F717F">
        <w:rPr>
          <w:rFonts w:ascii="TH SarabunIT๙" w:hAnsi="TH SarabunIT๙" w:cs="TH SarabunIT๙"/>
          <w:sz w:val="30"/>
          <w:szCs w:val="30"/>
          <w:cs/>
        </w:rPr>
        <w:t xml:space="preserve"> ในเขตจังหวัด และกรอบการประสานโครงการพัฒนา</w:t>
      </w:r>
      <w:r w:rsidR="00B41D6A" w:rsidRPr="004F717F">
        <w:rPr>
          <w:rFonts w:ascii="TH SarabunIT๙" w:hAnsi="TH SarabunIT๙" w:cs="TH SarabunIT๙"/>
          <w:sz w:val="30"/>
          <w:szCs w:val="30"/>
          <w:cs/>
        </w:rPr>
        <w:t>ของ</w:t>
      </w:r>
      <w:r w:rsidR="00385BAE" w:rsidRPr="004F717F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="00385BAE" w:rsidRPr="004F717F">
        <w:rPr>
          <w:rFonts w:ascii="TH SarabunIT๙" w:hAnsi="TH SarabunIT๙" w:cs="TH SarabunIT๙"/>
          <w:sz w:val="30"/>
          <w:szCs w:val="30"/>
          <w:cs/>
        </w:rPr>
        <w:t>อปท.</w:t>
      </w:r>
      <w:proofErr w:type="spellEnd"/>
      <w:r w:rsidR="00B41D6A" w:rsidRPr="004F717F">
        <w:rPr>
          <w:rFonts w:ascii="TH SarabunIT๙" w:hAnsi="TH SarabunIT๙" w:cs="TH SarabunIT๙"/>
          <w:sz w:val="30"/>
          <w:szCs w:val="30"/>
          <w:cs/>
        </w:rPr>
        <w:t xml:space="preserve"> ในเขตจังหวัด</w:t>
      </w:r>
    </w:p>
    <w:p w:rsidR="00FF64F0" w:rsidRPr="004F717F" w:rsidRDefault="00FF64F0" w:rsidP="00FF64F0">
      <w:pPr>
        <w:tabs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      ลงชื่อ...............................................................                                                                                           ลงชื่อ..........................................................</w:t>
      </w:r>
    </w:p>
    <w:p w:rsidR="00FF64F0" w:rsidRPr="004F717F" w:rsidRDefault="00FF64F0" w:rsidP="00FF64F0">
      <w:pPr>
        <w:tabs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            (............................................................)                                                                                                   (.......................................................)</w:t>
      </w:r>
    </w:p>
    <w:p w:rsidR="004A4EE1" w:rsidRPr="004F717F" w:rsidRDefault="00FF64F0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            ท้องถิ่นอำเภอ.....................................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 xml:space="preserve">                                                                           นายอำเภอ.......................................</w:t>
      </w:r>
    </w:p>
    <w:p w:rsidR="000B586D" w:rsidRPr="004F717F" w:rsidRDefault="00B5529B" w:rsidP="000B586D">
      <w:pPr>
        <w:tabs>
          <w:tab w:val="left" w:pos="851"/>
          <w:tab w:val="left" w:pos="1134"/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0B586D" w:rsidRPr="004F717F">
        <w:rPr>
          <w:rFonts w:ascii="TH SarabunIT๙" w:hAnsi="TH SarabunIT๙" w:cs="TH SarabunIT๙"/>
          <w:sz w:val="30"/>
          <w:szCs w:val="30"/>
          <w:cs/>
        </w:rPr>
        <w:t xml:space="preserve">1. </w:t>
      </w:r>
      <w:r w:rsidR="000B586D" w:rsidRPr="004F717F">
        <w:rPr>
          <w:rFonts w:ascii="TH SarabunIT๙" w:hAnsi="TH SarabunIT๙" w:cs="TH SarabunIT๙"/>
          <w:sz w:val="30"/>
          <w:szCs w:val="30"/>
          <w:cs/>
        </w:rPr>
        <w:tab/>
        <w:t>ให้คณะกรรมการประสานแผนฯ ระดับอำเภอ ประชุมพร้อมกลั่นกรอง แล้วจัดเรียงลำดับความสำคัญของโครงการลงในแบบ ผ.03/1 พร้อมลง</w:t>
      </w:r>
      <w:r w:rsidR="00A14CC1" w:rsidRPr="004F717F">
        <w:rPr>
          <w:rFonts w:ascii="TH SarabunIT๙" w:hAnsi="TH SarabunIT๙" w:cs="TH SarabunIT๙"/>
          <w:sz w:val="30"/>
          <w:szCs w:val="30"/>
          <w:cs/>
        </w:rPr>
        <w:t>ล</w:t>
      </w:r>
      <w:r w:rsidR="000B586D" w:rsidRPr="004F717F">
        <w:rPr>
          <w:rFonts w:ascii="TH SarabunIT๙" w:hAnsi="TH SarabunIT๙" w:cs="TH SarabunIT๙"/>
          <w:sz w:val="30"/>
          <w:szCs w:val="30"/>
          <w:cs/>
        </w:rPr>
        <w:t>ายมือชื่อให้ครบตามแบบ</w:t>
      </w:r>
    </w:p>
    <w:p w:rsidR="009F45C1" w:rsidRPr="004F717F" w:rsidRDefault="000B586D" w:rsidP="000B586D">
      <w:pPr>
        <w:tabs>
          <w:tab w:val="left" w:pos="851"/>
          <w:tab w:val="left" w:pos="1134"/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2.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B5529B" w:rsidRPr="004F717F">
        <w:rPr>
          <w:rFonts w:ascii="TH SarabunIT๙" w:hAnsi="TH SarabunIT๙" w:cs="TH SarabunIT๙"/>
          <w:sz w:val="30"/>
          <w:szCs w:val="30"/>
          <w:cs/>
        </w:rPr>
        <w:t>ให้ประธานคณะกรรมการประสานแผนฯ ระดับอำเภอ เป็นผู้มีหน้าที่จัดส่งโครงการพัฒนาที่ขอประสาน โดยใช้เลขหนังสือของหน่วยงานของประธานฯ</w:t>
      </w:r>
    </w:p>
    <w:p w:rsidR="000B586D" w:rsidRPr="004F717F" w:rsidRDefault="000B586D" w:rsidP="000B586D">
      <w:pPr>
        <w:tabs>
          <w:tab w:val="left" w:pos="851"/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BB49EB" w:rsidRPr="004F717F" w:rsidRDefault="00AB2C30" w:rsidP="00BB49EB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47" type="#_x0000_t202" style="position:absolute;left:0;text-align:left;margin-left:707.4pt;margin-top:-28.25pt;width:61.95pt;height:25.65pt;z-index:252448768">
            <v:textbox style="mso-next-textbox:#_x0000_s1847">
              <w:txbxContent>
                <w:p w:rsidR="00044FD8" w:rsidRPr="00E13375" w:rsidRDefault="00044FD8" w:rsidP="00BB49EB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4</w:t>
                  </w:r>
                </w:p>
              </w:txbxContent>
            </v:textbox>
          </v:shape>
        </w:pict>
      </w:r>
      <w:r w:rsidR="00BB49EB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BB49EB" w:rsidRPr="004F717F" w:rsidRDefault="00BB49EB" w:rsidP="00BB49E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BB49EB" w:rsidRPr="004F717F" w:rsidRDefault="00BB49EB" w:rsidP="00BB49EB">
      <w:pPr>
        <w:tabs>
          <w:tab w:val="center" w:pos="7725"/>
          <w:tab w:val="left" w:pos="10719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 ประสานโครงการพัฒนาองค์การบริหารส่วนจังหวัด</w:t>
      </w:r>
    </w:p>
    <w:p w:rsidR="00BB49EB" w:rsidRPr="004F717F" w:rsidRDefault="00BB49EB" w:rsidP="00BB49EB">
      <w:pPr>
        <w:tabs>
          <w:tab w:val="center" w:pos="7725"/>
          <w:tab w:val="left" w:pos="10719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องค์การบริหารส่วนจังหวัด..................</w:t>
      </w:r>
    </w:p>
    <w:p w:rsidR="00BB49EB" w:rsidRPr="004F717F" w:rsidRDefault="00BB49EB" w:rsidP="00BB49EB">
      <w:pPr>
        <w:ind w:right="283"/>
        <w:rPr>
          <w:rFonts w:ascii="TH SarabunIT๙" w:hAnsi="TH SarabunIT๙" w:cs="TH SarabunIT๙"/>
          <w:sz w:val="16"/>
          <w:szCs w:val="16"/>
        </w:rPr>
      </w:pPr>
    </w:p>
    <w:p w:rsidR="00BB49EB" w:rsidRPr="004F717F" w:rsidRDefault="00BB49EB" w:rsidP="00BB49E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ยุทธศาสตร์จังหวัดที่........(ระบุชื่อยุทธศาสตร์)...........................................................................................................</w:t>
      </w:r>
    </w:p>
    <w:p w:rsidR="00BB49EB" w:rsidRPr="004F717F" w:rsidRDefault="00BB49EB" w:rsidP="00BB49EB">
      <w:pPr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BB49EB" w:rsidRPr="004F717F" w:rsidRDefault="00BB49EB" w:rsidP="00BB49EB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 ยุทธศาสตร์............................................................................................................................................................</w:t>
      </w:r>
    </w:p>
    <w:p w:rsidR="00BB49EB" w:rsidRPr="004F717F" w:rsidRDefault="00BB49EB" w:rsidP="00BB49EB">
      <w:pPr>
        <w:tabs>
          <w:tab w:val="left" w:pos="567"/>
          <w:tab w:val="left" w:pos="851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1.1 แผนงาน........................................................................................................................................................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1843"/>
        <w:gridCol w:w="1560"/>
        <w:gridCol w:w="2127"/>
        <w:gridCol w:w="849"/>
        <w:gridCol w:w="851"/>
        <w:gridCol w:w="850"/>
        <w:gridCol w:w="851"/>
        <w:gridCol w:w="1275"/>
        <w:gridCol w:w="1559"/>
        <w:gridCol w:w="1560"/>
        <w:gridCol w:w="1559"/>
      </w:tblGrid>
      <w:tr w:rsidR="00BB49EB" w:rsidRPr="004F717F" w:rsidTr="00723AEA">
        <w:trPr>
          <w:trHeight w:val="426"/>
        </w:trPr>
        <w:tc>
          <w:tcPr>
            <w:tcW w:w="675" w:type="dxa"/>
            <w:vMerge w:val="restart"/>
          </w:tcPr>
          <w:p w:rsidR="00BB49EB" w:rsidRPr="004F717F" w:rsidRDefault="00BB49E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401" w:type="dxa"/>
            <w:gridSpan w:val="4"/>
            <w:tcBorders>
              <w:bottom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560" w:type="dxa"/>
            <w:vMerge w:val="restart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ขอประสาน</w:t>
            </w:r>
          </w:p>
        </w:tc>
        <w:tc>
          <w:tcPr>
            <w:tcW w:w="1559" w:type="dxa"/>
            <w:vMerge w:val="restart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B49EB" w:rsidRPr="004F717F" w:rsidTr="00723AEA">
        <w:trPr>
          <w:trHeight w:val="288"/>
        </w:trPr>
        <w:tc>
          <w:tcPr>
            <w:tcW w:w="675" w:type="dxa"/>
            <w:vMerge/>
          </w:tcPr>
          <w:p w:rsidR="00BB49EB" w:rsidRPr="004F717F" w:rsidRDefault="00BB49E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49EB" w:rsidRPr="004F717F" w:rsidTr="00723AEA">
        <w:trPr>
          <w:trHeight w:val="288"/>
        </w:trPr>
        <w:tc>
          <w:tcPr>
            <w:tcW w:w="675" w:type="dxa"/>
          </w:tcPr>
          <w:p w:rsidR="00BB49EB" w:rsidRPr="004F717F" w:rsidRDefault="00BB49E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49EB" w:rsidRPr="004F717F" w:rsidTr="00723AEA">
        <w:trPr>
          <w:trHeight w:val="288"/>
        </w:trPr>
        <w:tc>
          <w:tcPr>
            <w:tcW w:w="675" w:type="dxa"/>
          </w:tcPr>
          <w:p w:rsidR="00BB49EB" w:rsidRPr="004F717F" w:rsidRDefault="00BB49E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49EB" w:rsidRPr="004F717F" w:rsidTr="00723AEA">
        <w:tc>
          <w:tcPr>
            <w:tcW w:w="675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49EB" w:rsidRPr="004F717F" w:rsidTr="00723AEA">
        <w:tc>
          <w:tcPr>
            <w:tcW w:w="675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49EB" w:rsidRPr="004F717F" w:rsidTr="00723AEA">
        <w:tc>
          <w:tcPr>
            <w:tcW w:w="675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49EB" w:rsidRPr="004F717F" w:rsidTr="00723AEA">
        <w:tc>
          <w:tcPr>
            <w:tcW w:w="675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.............โครงการ</w:t>
            </w:r>
          </w:p>
        </w:tc>
        <w:tc>
          <w:tcPr>
            <w:tcW w:w="1560" w:type="dxa"/>
          </w:tcPr>
          <w:p w:rsidR="00BB49EB" w:rsidRPr="004F717F" w:rsidRDefault="00BB49E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49EB" w:rsidRPr="004F717F" w:rsidRDefault="00BB49E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1275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BB49EB" w:rsidRPr="004F717F" w:rsidRDefault="00BB49E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95B2E" w:rsidRPr="004F717F" w:rsidRDefault="00BB49EB" w:rsidP="00495B2E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  <w:r w:rsidR="004A4EE1" w:rsidRPr="004F717F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="00086767" w:rsidRPr="004F717F">
        <w:rPr>
          <w:rFonts w:ascii="TH SarabunIT๙" w:hAnsi="TH SarabunIT๙" w:cs="TH SarabunIT๙"/>
          <w:sz w:val="30"/>
          <w:szCs w:val="30"/>
          <w:cs/>
        </w:rPr>
        <w:tab/>
        <w:t>1.</w:t>
      </w:r>
      <w:r w:rsidR="00086767"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 xml:space="preserve">แบบ ผ.04 เป็นแบบสำหรับองค์การบริหารส่วนจังหวัด นำโครงการที่ </w:t>
      </w:r>
      <w:proofErr w:type="spellStart"/>
      <w:r w:rsidRPr="004F717F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="009C3F5F" w:rsidRPr="004F717F">
        <w:rPr>
          <w:rFonts w:ascii="TH SarabunIT๙" w:hAnsi="TH SarabunIT๙" w:cs="TH SarabunIT๙"/>
          <w:sz w:val="30"/>
          <w:szCs w:val="30"/>
          <w:cs/>
        </w:rPr>
        <w:t>,</w:t>
      </w:r>
      <w:r w:rsidRPr="004F717F">
        <w:rPr>
          <w:rFonts w:ascii="TH SarabunIT๙" w:hAnsi="TH SarabunIT๙" w:cs="TH SarabunIT๙"/>
          <w:sz w:val="30"/>
          <w:szCs w:val="30"/>
          <w:cs/>
        </w:rPr>
        <w:t>เทศบาล</w:t>
      </w:r>
      <w:r w:rsidR="009C3F5F" w:rsidRPr="004F717F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Pr="004F717F">
        <w:rPr>
          <w:rFonts w:ascii="TH SarabunIT๙" w:hAnsi="TH SarabunIT๙" w:cs="TH SarabunIT๙"/>
          <w:sz w:val="30"/>
          <w:szCs w:val="30"/>
          <w:cs/>
        </w:rPr>
        <w:t>เมืองพัทยา เสนอขอประสานโครงการลงรายละเอียดในแผนพัฒนาท้องถิ่นสี่ปี</w:t>
      </w:r>
      <w:r w:rsidR="009C3F5F" w:rsidRPr="004F717F">
        <w:rPr>
          <w:rFonts w:ascii="TH SarabunIT๙" w:hAnsi="TH SarabunIT๙" w:cs="TH SarabunIT๙"/>
          <w:sz w:val="30"/>
          <w:szCs w:val="30"/>
          <w:cs/>
        </w:rPr>
        <w:t>ขององค์การ</w:t>
      </w:r>
    </w:p>
    <w:p w:rsidR="00BB49EB" w:rsidRPr="004F717F" w:rsidRDefault="00495B2E" w:rsidP="00495B2E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9C3F5F" w:rsidRPr="004F717F">
        <w:rPr>
          <w:rFonts w:ascii="TH SarabunIT๙" w:hAnsi="TH SarabunIT๙" w:cs="TH SarabunIT๙"/>
          <w:sz w:val="30"/>
          <w:szCs w:val="30"/>
          <w:cs/>
        </w:rPr>
        <w:t>บริหารส่วนจังหวัด</w:t>
      </w:r>
    </w:p>
    <w:p w:rsidR="00086767" w:rsidRPr="004F717F" w:rsidRDefault="00086767" w:rsidP="00086767">
      <w:pPr>
        <w:tabs>
          <w:tab w:val="left" w:pos="851"/>
          <w:tab w:val="left" w:pos="1134"/>
          <w:tab w:val="left" w:pos="1418"/>
          <w:tab w:val="left" w:pos="5387"/>
        </w:tabs>
        <w:jc w:val="both"/>
        <w:rPr>
          <w:rFonts w:ascii="TH SarabunIT๙" w:hAnsi="TH SarabunIT๙" w:cs="TH SarabunIT๙"/>
          <w:spacing w:val="-4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2.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แบบ ผ.04 ให้เรียงลำดับต่อจากแบบ ผ.03</w:t>
      </w:r>
    </w:p>
    <w:p w:rsidR="00086767" w:rsidRPr="004F717F" w:rsidRDefault="00086767" w:rsidP="00086767">
      <w:pPr>
        <w:tabs>
          <w:tab w:val="left" w:pos="851"/>
          <w:tab w:val="left" w:pos="1134"/>
          <w:tab w:val="left" w:pos="1418"/>
          <w:tab w:val="left" w:pos="5387"/>
        </w:tabs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9F45C1" w:rsidRPr="004F717F" w:rsidRDefault="00AB2C30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848" type="#_x0000_t202" style="position:absolute;margin-left:708.35pt;margin-top:-16.25pt;width:61.95pt;height:25.65pt;z-index:252449792">
            <v:textbox style="mso-next-textbox:#_x0000_s1848">
              <w:txbxContent>
                <w:p w:rsidR="00044FD8" w:rsidRPr="00E13375" w:rsidRDefault="00044FD8" w:rsidP="009955E2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5</w:t>
                  </w:r>
                </w:p>
              </w:txbxContent>
            </v:textbox>
          </v:shape>
        </w:pict>
      </w:r>
    </w:p>
    <w:p w:rsidR="009955E2" w:rsidRPr="004F717F" w:rsidRDefault="009955E2" w:rsidP="009955E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955E2" w:rsidRPr="004F717F" w:rsidRDefault="009955E2" w:rsidP="009955E2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9955E2" w:rsidRPr="004F717F" w:rsidRDefault="009955E2" w:rsidP="009955E2">
      <w:pPr>
        <w:tabs>
          <w:tab w:val="center" w:pos="7725"/>
          <w:tab w:val="left" w:pos="10719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 ประสานโครงการพัฒนาจังหวัด</w:t>
      </w:r>
    </w:p>
    <w:p w:rsidR="009955E2" w:rsidRPr="004F717F" w:rsidRDefault="009955E2" w:rsidP="009955E2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(ชื่อ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</w:t>
      </w:r>
    </w:p>
    <w:p w:rsidR="009955E2" w:rsidRPr="004F717F" w:rsidRDefault="009955E2" w:rsidP="009955E2">
      <w:pPr>
        <w:ind w:right="283"/>
        <w:rPr>
          <w:rFonts w:ascii="TH SarabunIT๙" w:hAnsi="TH SarabunIT๙" w:cs="TH SarabunIT๙"/>
          <w:sz w:val="16"/>
          <w:szCs w:val="16"/>
        </w:rPr>
      </w:pPr>
    </w:p>
    <w:p w:rsidR="009955E2" w:rsidRPr="004F717F" w:rsidRDefault="009955E2" w:rsidP="009955E2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ยุทธศาสตร์จังหวัดที่........(ระบุชื่อยุทธศาสตร์)...........................................................................................................</w:t>
      </w:r>
    </w:p>
    <w:p w:rsidR="009955E2" w:rsidRPr="004F717F" w:rsidRDefault="009955E2" w:rsidP="009955E2">
      <w:pPr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9955E2" w:rsidRPr="004F717F" w:rsidRDefault="009955E2" w:rsidP="009955E2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 ยุทธศาสตร์............................................................................................................................................................</w:t>
      </w:r>
    </w:p>
    <w:p w:rsidR="009955E2" w:rsidRPr="004F717F" w:rsidRDefault="009955E2" w:rsidP="009955E2">
      <w:pPr>
        <w:tabs>
          <w:tab w:val="left" w:pos="567"/>
          <w:tab w:val="left" w:pos="851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1.1 แผนงาน........................................................................................................................................................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985"/>
        <w:gridCol w:w="1834"/>
        <w:gridCol w:w="2108"/>
        <w:gridCol w:w="1020"/>
        <w:gridCol w:w="1012"/>
        <w:gridCol w:w="1012"/>
        <w:gridCol w:w="1012"/>
        <w:gridCol w:w="1542"/>
        <w:gridCol w:w="1692"/>
        <w:gridCol w:w="1682"/>
      </w:tblGrid>
      <w:tr w:rsidR="009955E2" w:rsidRPr="004F717F" w:rsidTr="00723AEA">
        <w:trPr>
          <w:trHeight w:val="426"/>
        </w:trPr>
        <w:tc>
          <w:tcPr>
            <w:tcW w:w="675" w:type="dxa"/>
            <w:vMerge w:val="restart"/>
          </w:tcPr>
          <w:p w:rsidR="009955E2" w:rsidRPr="004F717F" w:rsidRDefault="009955E2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4" w:type="dxa"/>
            <w:vMerge w:val="restart"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8" w:type="dxa"/>
            <w:vMerge w:val="restart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6" w:type="dxa"/>
            <w:gridSpan w:val="4"/>
            <w:tcBorders>
              <w:bottom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42" w:type="dxa"/>
            <w:vMerge w:val="restart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2" w:type="dxa"/>
            <w:vMerge w:val="restart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682" w:type="dxa"/>
            <w:vMerge w:val="restart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9955E2" w:rsidRPr="004F717F" w:rsidTr="00723AEA">
        <w:trPr>
          <w:trHeight w:val="288"/>
        </w:trPr>
        <w:tc>
          <w:tcPr>
            <w:tcW w:w="675" w:type="dxa"/>
            <w:vMerge/>
          </w:tcPr>
          <w:p w:rsidR="009955E2" w:rsidRPr="004F717F" w:rsidRDefault="009955E2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  <w:vMerge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42" w:type="dxa"/>
            <w:vMerge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  <w:vMerge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  <w:vMerge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55E2" w:rsidRPr="004F717F" w:rsidTr="00723AEA">
        <w:trPr>
          <w:trHeight w:val="288"/>
        </w:trPr>
        <w:tc>
          <w:tcPr>
            <w:tcW w:w="675" w:type="dxa"/>
          </w:tcPr>
          <w:p w:rsidR="009955E2" w:rsidRPr="004F717F" w:rsidRDefault="009955E2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1A5C" w:rsidRPr="004F717F" w:rsidTr="00723AEA">
        <w:tc>
          <w:tcPr>
            <w:tcW w:w="675" w:type="dxa"/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B1A5C" w:rsidRPr="004F717F" w:rsidRDefault="00CB1A5C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B1A5C" w:rsidRPr="004F717F" w:rsidRDefault="00CB1A5C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1A5C" w:rsidRPr="004F717F" w:rsidTr="00723AEA">
        <w:tc>
          <w:tcPr>
            <w:tcW w:w="675" w:type="dxa"/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B1A5C" w:rsidRPr="004F717F" w:rsidRDefault="00CB1A5C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CB1A5C" w:rsidRPr="004F717F" w:rsidRDefault="00CB1A5C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CB1A5C" w:rsidRPr="004F717F" w:rsidRDefault="00CB1A5C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CB1A5C" w:rsidRPr="004F717F" w:rsidRDefault="00CB1A5C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55E2" w:rsidRPr="004F717F" w:rsidTr="00723AEA">
        <w:tc>
          <w:tcPr>
            <w:tcW w:w="675" w:type="dxa"/>
          </w:tcPr>
          <w:p w:rsidR="009955E2" w:rsidRPr="004F717F" w:rsidRDefault="009955E2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................โครงการ</w:t>
            </w:r>
          </w:p>
        </w:tc>
        <w:tc>
          <w:tcPr>
            <w:tcW w:w="1834" w:type="dxa"/>
          </w:tcPr>
          <w:p w:rsidR="009955E2" w:rsidRPr="004F717F" w:rsidRDefault="009955E2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08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9955E2" w:rsidRPr="004F717F" w:rsidRDefault="009955E2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542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</w:tcPr>
          <w:p w:rsidR="009955E2" w:rsidRPr="004F717F" w:rsidRDefault="009955E2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9955E2" w:rsidRPr="004F717F" w:rsidRDefault="009955E2" w:rsidP="009955E2">
      <w:pPr>
        <w:tabs>
          <w:tab w:val="left" w:pos="5387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495B2E" w:rsidRPr="004F717F" w:rsidRDefault="00495B2E" w:rsidP="005048AE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1.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 xml:space="preserve">แบบ ผ.05 เป็นแบบสำหรับประสานโครงการพัฒนาจังหวัดที่ </w:t>
      </w:r>
      <w:proofErr w:type="spellStart"/>
      <w:r w:rsidRPr="004F717F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="005048AE" w:rsidRPr="004F717F">
        <w:rPr>
          <w:rFonts w:ascii="TH SarabunIT๙" w:hAnsi="TH SarabunIT๙" w:cs="TH SarabunIT๙"/>
          <w:sz w:val="30"/>
          <w:szCs w:val="30"/>
          <w:cs/>
        </w:rPr>
        <w:t>/</w:t>
      </w:r>
      <w:r w:rsidRPr="004F717F">
        <w:rPr>
          <w:rFonts w:ascii="TH SarabunIT๙" w:hAnsi="TH SarabunIT๙" w:cs="TH SarabunIT๙"/>
          <w:sz w:val="30"/>
          <w:szCs w:val="30"/>
          <w:cs/>
        </w:rPr>
        <w:t>เทศบาล</w:t>
      </w:r>
      <w:r w:rsidR="005048AE" w:rsidRPr="004F717F">
        <w:rPr>
          <w:rFonts w:ascii="TH SarabunIT๙" w:hAnsi="TH SarabunIT๙" w:cs="TH SarabunIT๙"/>
          <w:sz w:val="30"/>
          <w:szCs w:val="30"/>
          <w:cs/>
        </w:rPr>
        <w:t>/</w:t>
      </w:r>
      <w:proofErr w:type="spellStart"/>
      <w:r w:rsidRPr="004F717F">
        <w:rPr>
          <w:rFonts w:ascii="TH SarabunIT๙" w:hAnsi="TH SarabunIT๙" w:cs="TH SarabunIT๙"/>
          <w:sz w:val="30"/>
          <w:szCs w:val="30"/>
          <w:cs/>
        </w:rPr>
        <w:t>อบจ.</w:t>
      </w:r>
      <w:proofErr w:type="spellEnd"/>
      <w:r w:rsidRPr="004F717F">
        <w:rPr>
          <w:rFonts w:ascii="TH SarabunIT๙" w:hAnsi="TH SarabunIT๙" w:cs="TH SarabunIT๙"/>
          <w:sz w:val="30"/>
          <w:szCs w:val="30"/>
          <w:cs/>
        </w:rPr>
        <w:t xml:space="preserve"> และเมืองพัทยา เสนอขอประสานโครงการพัฒนาจังหวัด เพื่อบรรจุไว้ในแผนพัฒนาจังหวัด/แผนปฏิบัติ</w:t>
      </w:r>
    </w:p>
    <w:p w:rsidR="005048AE" w:rsidRPr="004F717F" w:rsidRDefault="00495B2E" w:rsidP="005048AE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ราชการประจำปี</w:t>
      </w:r>
    </w:p>
    <w:p w:rsidR="00347DF0" w:rsidRPr="004F717F" w:rsidRDefault="005048AE" w:rsidP="00347DF0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347DF0" w:rsidRPr="004F717F">
        <w:rPr>
          <w:rFonts w:ascii="TH SarabunIT๙" w:hAnsi="TH SarabunIT๙" w:cs="TH SarabunIT๙"/>
          <w:sz w:val="30"/>
          <w:szCs w:val="30"/>
          <w:cs/>
        </w:rPr>
        <w:t>2.</w:t>
      </w:r>
      <w:r w:rsidR="00347DF0" w:rsidRPr="004F717F">
        <w:rPr>
          <w:rFonts w:ascii="TH SarabunIT๙" w:hAnsi="TH SarabunIT๙" w:cs="TH SarabunIT๙"/>
          <w:sz w:val="30"/>
          <w:szCs w:val="30"/>
          <w:cs/>
        </w:rPr>
        <w:tab/>
        <w:t xml:space="preserve">สำหรับ </w:t>
      </w:r>
      <w:proofErr w:type="spellStart"/>
      <w:r w:rsidR="00347DF0" w:rsidRPr="004F717F">
        <w:rPr>
          <w:rFonts w:ascii="TH SarabunIT๙" w:hAnsi="TH SarabunIT๙" w:cs="TH SarabunIT๙"/>
          <w:sz w:val="30"/>
          <w:szCs w:val="30"/>
          <w:cs/>
        </w:rPr>
        <w:t>อบต.</w:t>
      </w:r>
      <w:proofErr w:type="spellEnd"/>
      <w:r w:rsidR="00347DF0" w:rsidRPr="004F717F">
        <w:rPr>
          <w:rFonts w:ascii="TH SarabunIT๙" w:hAnsi="TH SarabunIT๙" w:cs="TH SarabunIT๙"/>
          <w:sz w:val="30"/>
          <w:szCs w:val="30"/>
          <w:cs/>
        </w:rPr>
        <w:t>/เทศบาลตำบล ให้เสนอผ่านอำเภอ เพื่อพิจารณากลั่นกรอง</w:t>
      </w:r>
    </w:p>
    <w:p w:rsidR="00347DF0" w:rsidRPr="004F717F" w:rsidRDefault="00347DF0" w:rsidP="00347DF0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3.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 xml:space="preserve">สำหรับเทศบาลเมือง/เทศบาลนคร/ </w:t>
      </w:r>
      <w:proofErr w:type="spellStart"/>
      <w:r w:rsidRPr="004F717F">
        <w:rPr>
          <w:rFonts w:ascii="TH SarabunIT๙" w:hAnsi="TH SarabunIT๙" w:cs="TH SarabunIT๙"/>
          <w:sz w:val="30"/>
          <w:szCs w:val="30"/>
          <w:cs/>
        </w:rPr>
        <w:t>อบจ.</w:t>
      </w:r>
      <w:proofErr w:type="spellEnd"/>
      <w:r w:rsidRPr="004F717F">
        <w:rPr>
          <w:rFonts w:ascii="TH SarabunIT๙" w:hAnsi="TH SarabunIT๙" w:cs="TH SarabunIT๙"/>
          <w:sz w:val="30"/>
          <w:szCs w:val="30"/>
          <w:cs/>
        </w:rPr>
        <w:t xml:space="preserve">  และเมืองพัทยา เสนอผ่านจังหวัด เพื่อพิจารณากลั่นกรอง</w:t>
      </w:r>
    </w:p>
    <w:p w:rsidR="00347DF0" w:rsidRPr="004F717F" w:rsidRDefault="00347DF0" w:rsidP="00347DF0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4.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 xml:space="preserve">กรณี </w:t>
      </w:r>
      <w:proofErr w:type="spellStart"/>
      <w:r w:rsidRPr="004F717F">
        <w:rPr>
          <w:rFonts w:ascii="TH SarabunIT๙" w:hAnsi="TH SarabunIT๙" w:cs="TH SarabunIT๙"/>
          <w:sz w:val="30"/>
          <w:szCs w:val="30"/>
          <w:cs/>
        </w:rPr>
        <w:t>อปท.</w:t>
      </w:r>
      <w:proofErr w:type="spellEnd"/>
      <w:r w:rsidRPr="004F717F">
        <w:rPr>
          <w:rFonts w:ascii="TH SarabunIT๙" w:hAnsi="TH SarabunIT๙" w:cs="TH SarabunIT๙"/>
          <w:sz w:val="30"/>
          <w:szCs w:val="30"/>
          <w:cs/>
        </w:rPr>
        <w:t>ไม่มีการประสานแผนฯ กับจังหวัด ก็ไม่ต้องดำเนินการตามแบบนี้</w:t>
      </w:r>
    </w:p>
    <w:p w:rsidR="00495B2E" w:rsidRPr="004F717F" w:rsidRDefault="00347DF0" w:rsidP="00347DF0">
      <w:pPr>
        <w:tabs>
          <w:tab w:val="left" w:pos="851"/>
          <w:tab w:val="left" w:pos="1134"/>
          <w:tab w:val="left" w:pos="1418"/>
          <w:tab w:val="left" w:pos="5387"/>
        </w:tabs>
        <w:ind w:right="28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5.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แบบ ผ.05 ให้เรียงลำดับต่อจากแบบ ผ.03 หรือ แบบ ผ.04 แล้วแต่กรณี</w:t>
      </w:r>
    </w:p>
    <w:p w:rsidR="009955E2" w:rsidRPr="004F717F" w:rsidRDefault="009955E2" w:rsidP="009955E2">
      <w:pPr>
        <w:tabs>
          <w:tab w:val="left" w:pos="538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F41AB" w:rsidRPr="004F717F" w:rsidRDefault="00AB2C30" w:rsidP="005F41AB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849" type="#_x0000_t202" style="position:absolute;left:0;text-align:left;margin-left:708.65pt;margin-top:-17.25pt;width:61.95pt;height:25.65pt;z-index:252450816">
            <v:textbox style="mso-next-textbox:#_x0000_s1849">
              <w:txbxContent>
                <w:p w:rsidR="00044FD8" w:rsidRPr="00E13375" w:rsidRDefault="00044FD8" w:rsidP="005F41AB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6</w:t>
                  </w:r>
                </w:p>
              </w:txbxContent>
            </v:textbox>
          </v:shape>
        </w:pict>
      </w:r>
      <w:r w:rsidR="005F41AB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5F41AB" w:rsidRPr="004F717F" w:rsidRDefault="005F41AB" w:rsidP="005F41AB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5F41AB" w:rsidRPr="004F717F" w:rsidRDefault="005F41AB" w:rsidP="005F41AB">
      <w:pPr>
        <w:tabs>
          <w:tab w:val="center" w:pos="7725"/>
          <w:tab w:val="left" w:pos="10719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5F41AB" w:rsidRPr="004F717F" w:rsidRDefault="005F41AB" w:rsidP="005F41AB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(ชื่อ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</w:t>
      </w:r>
    </w:p>
    <w:p w:rsidR="005F41AB" w:rsidRPr="004F717F" w:rsidRDefault="005F41AB" w:rsidP="005F41AB">
      <w:pPr>
        <w:ind w:right="283"/>
        <w:rPr>
          <w:rFonts w:ascii="TH SarabunIT๙" w:hAnsi="TH SarabunIT๙" w:cs="TH SarabunIT๙"/>
          <w:sz w:val="16"/>
          <w:szCs w:val="16"/>
        </w:rPr>
      </w:pPr>
    </w:p>
    <w:p w:rsidR="005F41AB" w:rsidRPr="004F717F" w:rsidRDefault="005F41AB" w:rsidP="005F41AB">
      <w:pPr>
        <w:ind w:right="28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ก. ยุทธศาสตร์จังหวัดที่........(ระบุชื่อยุทธศาสตร์)...........................................................................................................</w:t>
      </w:r>
    </w:p>
    <w:p w:rsidR="005F41AB" w:rsidRPr="004F717F" w:rsidRDefault="005F41AB" w:rsidP="005F41AB">
      <w:pPr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4F717F">
        <w:rPr>
          <w:rFonts w:ascii="TH SarabunIT๙" w:hAnsi="TH SarabunIT๙" w:cs="TH SarabunIT๙"/>
          <w:sz w:val="32"/>
          <w:szCs w:val="32"/>
        </w:rPr>
        <w:t>.</w:t>
      </w:r>
      <w:r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:rsidR="005F41AB" w:rsidRPr="004F717F" w:rsidRDefault="005F41AB" w:rsidP="005F41AB">
      <w:pPr>
        <w:tabs>
          <w:tab w:val="left" w:pos="284"/>
          <w:tab w:val="left" w:pos="538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 ยุทธศาสตร์............................................................................................................................................................</w:t>
      </w:r>
    </w:p>
    <w:p w:rsidR="005F41AB" w:rsidRPr="004F717F" w:rsidRDefault="005F41AB" w:rsidP="005F41AB">
      <w:pPr>
        <w:tabs>
          <w:tab w:val="left" w:pos="567"/>
          <w:tab w:val="left" w:pos="851"/>
        </w:tabs>
        <w:ind w:right="283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1.1 แผนงาน........................................................................................................................................................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985"/>
        <w:gridCol w:w="1834"/>
        <w:gridCol w:w="2108"/>
        <w:gridCol w:w="1020"/>
        <w:gridCol w:w="1012"/>
        <w:gridCol w:w="1012"/>
        <w:gridCol w:w="1012"/>
        <w:gridCol w:w="1542"/>
        <w:gridCol w:w="1692"/>
        <w:gridCol w:w="1682"/>
      </w:tblGrid>
      <w:tr w:rsidR="005F41AB" w:rsidRPr="004F717F" w:rsidTr="00723AEA">
        <w:trPr>
          <w:trHeight w:val="426"/>
        </w:trPr>
        <w:tc>
          <w:tcPr>
            <w:tcW w:w="675" w:type="dxa"/>
            <w:vMerge w:val="restart"/>
          </w:tcPr>
          <w:p w:rsidR="005F41AB" w:rsidRPr="004F717F" w:rsidRDefault="005F41A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4" w:type="dxa"/>
            <w:vMerge w:val="restart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08" w:type="dxa"/>
            <w:vMerge w:val="restart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6" w:type="dxa"/>
            <w:gridSpan w:val="4"/>
            <w:tcBorders>
              <w:bottom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42" w:type="dxa"/>
            <w:vMerge w:val="restart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</w:t>
            </w: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92" w:type="dxa"/>
            <w:vMerge w:val="restart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682" w:type="dxa"/>
            <w:vMerge w:val="restart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F41AB" w:rsidRPr="004F717F" w:rsidTr="00723AEA">
        <w:trPr>
          <w:trHeight w:val="288"/>
        </w:trPr>
        <w:tc>
          <w:tcPr>
            <w:tcW w:w="675" w:type="dxa"/>
            <w:vMerge/>
          </w:tcPr>
          <w:p w:rsidR="005F41AB" w:rsidRPr="004F717F" w:rsidRDefault="005F41A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  <w:vMerge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542" w:type="dxa"/>
            <w:vMerge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  <w:vMerge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  <w:vMerge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F41AB" w:rsidRPr="004F717F" w:rsidTr="00723AEA">
        <w:trPr>
          <w:trHeight w:val="288"/>
        </w:trPr>
        <w:tc>
          <w:tcPr>
            <w:tcW w:w="675" w:type="dxa"/>
          </w:tcPr>
          <w:p w:rsidR="005F41AB" w:rsidRPr="004F717F" w:rsidRDefault="005F41A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F41AB" w:rsidRPr="004F717F" w:rsidTr="00723AEA">
        <w:trPr>
          <w:trHeight w:val="288"/>
        </w:trPr>
        <w:tc>
          <w:tcPr>
            <w:tcW w:w="675" w:type="dxa"/>
          </w:tcPr>
          <w:p w:rsidR="005F41AB" w:rsidRPr="004F717F" w:rsidRDefault="005F41AB" w:rsidP="00723AE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F41AB" w:rsidRPr="004F717F" w:rsidTr="00723AEA">
        <w:tc>
          <w:tcPr>
            <w:tcW w:w="67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F41AB" w:rsidRPr="004F717F" w:rsidTr="00723AEA">
        <w:tc>
          <w:tcPr>
            <w:tcW w:w="67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F41AB" w:rsidRPr="004F717F" w:rsidTr="00723AEA">
        <w:tc>
          <w:tcPr>
            <w:tcW w:w="67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8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F41AB" w:rsidRPr="004F717F" w:rsidTr="00723AEA">
        <w:tc>
          <w:tcPr>
            <w:tcW w:w="67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................โครงการ</w:t>
            </w:r>
          </w:p>
        </w:tc>
        <w:tc>
          <w:tcPr>
            <w:tcW w:w="1834" w:type="dxa"/>
          </w:tcPr>
          <w:p w:rsidR="005F41AB" w:rsidRPr="004F717F" w:rsidRDefault="005F41AB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108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:rsidR="005F41AB" w:rsidRPr="004F717F" w:rsidRDefault="005F41AB" w:rsidP="00723AEA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154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</w:tcPr>
          <w:p w:rsidR="005F41AB" w:rsidRPr="004F717F" w:rsidRDefault="005F41AB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5F41AB" w:rsidRPr="004F717F" w:rsidRDefault="005F41AB" w:rsidP="005F41AB">
      <w:pPr>
        <w:tabs>
          <w:tab w:val="left" w:pos="538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B091F" w:rsidRPr="004F717F" w:rsidRDefault="005F41AB" w:rsidP="007B091F">
      <w:pPr>
        <w:tabs>
          <w:tab w:val="left" w:pos="851"/>
          <w:tab w:val="left" w:pos="1134"/>
          <w:tab w:val="left" w:pos="5387"/>
        </w:tabs>
        <w:ind w:right="283"/>
        <w:jc w:val="both"/>
        <w:rPr>
          <w:rFonts w:ascii="TH SarabunIT๙" w:hAnsi="TH SarabunIT๙" w:cs="TH SarabunIT๙"/>
          <w:spacing w:val="-6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="007B091F" w:rsidRPr="004F717F">
        <w:rPr>
          <w:rFonts w:ascii="TH SarabunIT๙" w:hAnsi="TH SarabunIT๙" w:cs="TH SarabunIT๙"/>
          <w:sz w:val="30"/>
          <w:szCs w:val="30"/>
          <w:cs/>
        </w:rPr>
        <w:tab/>
        <w:t>1.</w:t>
      </w:r>
      <w:r w:rsidR="007B091F"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>การลงงบประมาณเพื่อเป็น</w:t>
      </w:r>
      <w:r w:rsidR="00CF6AC3" w:rsidRPr="004F717F">
        <w:rPr>
          <w:rFonts w:ascii="TH SarabunIT๙" w:hAnsi="TH SarabunIT๙" w:cs="TH SarabunIT๙"/>
          <w:spacing w:val="-6"/>
          <w:sz w:val="30"/>
          <w:szCs w:val="30"/>
          <w:cs/>
        </w:rPr>
        <w:t>การ</w:t>
      </w: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>ประมาณการที่อาจใช้จ่าย ซึ่งในทางปฏิบัติไม่ได้ใช้จ่ายงบประมาณขององค์กรปกครองส่วนท้องถิ่น</w:t>
      </w:r>
      <w:r w:rsidR="00CF6AC3" w:rsidRPr="004F717F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(ในรูปของตัวเงิน) และหน่วยงานราชการ รัฐวิสาหกิจ หน่วยงาน</w:t>
      </w:r>
    </w:p>
    <w:p w:rsidR="005F41AB" w:rsidRPr="004F717F" w:rsidRDefault="007B091F" w:rsidP="007B091F">
      <w:pPr>
        <w:tabs>
          <w:tab w:val="left" w:pos="851"/>
          <w:tab w:val="left" w:pos="1134"/>
          <w:tab w:val="left" w:pos="5387"/>
        </w:tabs>
        <w:ind w:right="283"/>
        <w:jc w:val="both"/>
        <w:rPr>
          <w:rFonts w:ascii="TH SarabunIT๙" w:hAnsi="TH SarabunIT๙" w:cs="TH SarabunIT๙"/>
          <w:spacing w:val="-6"/>
          <w:sz w:val="30"/>
          <w:szCs w:val="30"/>
        </w:rPr>
      </w:pP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ab/>
      </w:r>
      <w:r w:rsidR="00CF6AC3" w:rsidRPr="004F717F">
        <w:rPr>
          <w:rFonts w:ascii="TH SarabunIT๙" w:hAnsi="TH SarabunIT๙" w:cs="TH SarabunIT๙"/>
          <w:spacing w:val="-6"/>
          <w:sz w:val="30"/>
          <w:szCs w:val="30"/>
          <w:cs/>
        </w:rPr>
        <w:t>อื่นๆ แต่อย่างใด</w:t>
      </w:r>
    </w:p>
    <w:p w:rsidR="007B091F" w:rsidRPr="004F717F" w:rsidRDefault="007B091F" w:rsidP="007B091F">
      <w:pPr>
        <w:tabs>
          <w:tab w:val="left" w:pos="851"/>
          <w:tab w:val="left" w:pos="1134"/>
          <w:tab w:val="left" w:pos="5387"/>
        </w:tabs>
        <w:ind w:right="283"/>
        <w:jc w:val="both"/>
        <w:rPr>
          <w:rFonts w:ascii="TH SarabunIT๙" w:hAnsi="TH SarabunIT๙" w:cs="TH SarabunIT๙"/>
          <w:spacing w:val="-6"/>
          <w:sz w:val="30"/>
          <w:szCs w:val="30"/>
        </w:rPr>
      </w:pP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ab/>
        <w:t>2.</w:t>
      </w: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ab/>
        <w:t>แบบ ผ.06 ไม่สามารถนำมาตั้งจ่ายเป็นงบประมาณได้ ไม่ว่ากรณีใดๆ</w:t>
      </w:r>
    </w:p>
    <w:p w:rsidR="007B091F" w:rsidRPr="004F717F" w:rsidRDefault="007B091F" w:rsidP="007B091F">
      <w:pPr>
        <w:tabs>
          <w:tab w:val="left" w:pos="851"/>
          <w:tab w:val="left" w:pos="1134"/>
          <w:tab w:val="left" w:pos="1418"/>
          <w:tab w:val="left" w:pos="5387"/>
        </w:tabs>
        <w:jc w:val="both"/>
        <w:rPr>
          <w:rFonts w:ascii="TH SarabunIT๙" w:hAnsi="TH SarabunIT๙" w:cs="TH SarabunIT๙"/>
          <w:spacing w:val="-6"/>
          <w:sz w:val="30"/>
          <w:szCs w:val="30"/>
          <w:cs/>
        </w:rPr>
      </w:pPr>
      <w:r w:rsidRPr="004F717F">
        <w:rPr>
          <w:rFonts w:ascii="TH SarabunIT๙" w:hAnsi="TH SarabunIT๙" w:cs="TH SarabunIT๙"/>
          <w:spacing w:val="-6"/>
          <w:sz w:val="30"/>
          <w:szCs w:val="30"/>
          <w:cs/>
        </w:rPr>
        <w:tab/>
        <w:t xml:space="preserve">3. 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แบบ ผ.06 ให้เรียงลำดับต่อจากแบบ ผ.</w:t>
      </w:r>
      <w:r w:rsidR="00806FFC" w:rsidRPr="004F717F">
        <w:rPr>
          <w:rFonts w:ascii="TH SarabunIT๙" w:hAnsi="TH SarabunIT๙" w:cs="TH SarabunIT๙"/>
          <w:spacing w:val="-4"/>
          <w:sz w:val="30"/>
          <w:szCs w:val="30"/>
          <w:cs/>
        </w:rPr>
        <w:t>0</w:t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5</w:t>
      </w:r>
    </w:p>
    <w:p w:rsidR="007C0467" w:rsidRPr="004F717F" w:rsidRDefault="00AB2C30" w:rsidP="007C0467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850" type="#_x0000_t202" style="position:absolute;left:0;text-align:left;margin-left:707.65pt;margin-top:-16.95pt;width:61.95pt;height:25.65pt;z-index:252451840">
            <v:textbox style="mso-next-textbox:#_x0000_s1850">
              <w:txbxContent>
                <w:p w:rsidR="00044FD8" w:rsidRPr="00E13375" w:rsidRDefault="00044FD8" w:rsidP="007C0467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7</w:t>
                  </w:r>
                </w:p>
              </w:txbxContent>
            </v:textbox>
          </v:shape>
        </w:pict>
      </w:r>
      <w:r w:rsidR="007C0467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7C0467" w:rsidRPr="004F717F" w:rsidRDefault="007C0467" w:rsidP="007C0467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2561 - 2564)</w:t>
      </w:r>
    </w:p>
    <w:p w:rsidR="007C0467" w:rsidRPr="004F717F" w:rsidRDefault="007C0467" w:rsidP="007C0467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 xml:space="preserve">(ชื่อ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</w:t>
      </w:r>
    </w:p>
    <w:p w:rsidR="007C0467" w:rsidRPr="004F717F" w:rsidRDefault="007C0467" w:rsidP="007C0467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5"/>
        <w:tblW w:w="0" w:type="auto"/>
        <w:tblLook w:val="04A0"/>
      </w:tblPr>
      <w:tblGrid>
        <w:gridCol w:w="3085"/>
        <w:gridCol w:w="1196"/>
        <w:gridCol w:w="1366"/>
        <w:gridCol w:w="1304"/>
        <w:gridCol w:w="1257"/>
        <w:gridCol w:w="1001"/>
        <w:gridCol w:w="1194"/>
        <w:gridCol w:w="1196"/>
        <w:gridCol w:w="1365"/>
        <w:gridCol w:w="1305"/>
        <w:gridCol w:w="1258"/>
      </w:tblGrid>
      <w:tr w:rsidR="007C0467" w:rsidRPr="004F717F" w:rsidTr="00723AEA">
        <w:tc>
          <w:tcPr>
            <w:tcW w:w="3085" w:type="dxa"/>
            <w:vMerge w:val="restart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62" w:type="dxa"/>
            <w:gridSpan w:val="2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561" w:type="dxa"/>
            <w:gridSpan w:val="2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195" w:type="dxa"/>
            <w:gridSpan w:val="2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2561" w:type="dxa"/>
            <w:gridSpan w:val="2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2563" w:type="dxa"/>
            <w:gridSpan w:val="2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4 ปี</w:t>
            </w:r>
          </w:p>
        </w:tc>
      </w:tr>
      <w:tr w:rsidR="007C0467" w:rsidRPr="004F717F" w:rsidTr="00723AEA">
        <w:tc>
          <w:tcPr>
            <w:tcW w:w="3085" w:type="dxa"/>
            <w:vMerge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66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04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57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65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305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58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7C0467" w:rsidRPr="004F717F" w:rsidTr="00723AEA">
        <w:tc>
          <w:tcPr>
            <w:tcW w:w="308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1) ยุทธศาสตร์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 1.1 แผนงาน..............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</w:rPr>
              <w:t xml:space="preserve">  1.2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แผนงาน..............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               ฯลฯ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467" w:rsidRPr="004F717F" w:rsidTr="00723AEA">
        <w:tc>
          <w:tcPr>
            <w:tcW w:w="3085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467" w:rsidRPr="004F717F" w:rsidTr="00723AEA">
        <w:tc>
          <w:tcPr>
            <w:tcW w:w="308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2) ยุทธศาสตร์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 2.1 แผนงาน................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</w:rPr>
              <w:t xml:space="preserve">  2.2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แผนงาน................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               ฯลฯ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467" w:rsidRPr="004F717F" w:rsidTr="00723AEA">
        <w:tc>
          <w:tcPr>
            <w:tcW w:w="3085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4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7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467" w:rsidRPr="004F717F" w:rsidTr="00723AEA">
        <w:tc>
          <w:tcPr>
            <w:tcW w:w="308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3) ยุทธศาสตร์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3.1 แผนงาน...............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แผนงาน...............</w:t>
            </w:r>
          </w:p>
          <w:p w:rsidR="007C0467" w:rsidRPr="004F717F" w:rsidRDefault="007C0467" w:rsidP="00723AEA">
            <w:pPr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               ฯลฯ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467" w:rsidRPr="004F717F" w:rsidTr="00723AEA">
        <w:tc>
          <w:tcPr>
            <w:tcW w:w="3085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467" w:rsidRPr="004F717F" w:rsidTr="00723AEA">
        <w:tc>
          <w:tcPr>
            <w:tcW w:w="3085" w:type="dxa"/>
          </w:tcPr>
          <w:p w:rsidR="007C0467" w:rsidRPr="004F717F" w:rsidRDefault="007C0467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7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</w:tcPr>
          <w:p w:rsidR="007C0467" w:rsidRPr="004F717F" w:rsidRDefault="007C0467" w:rsidP="00723A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0467" w:rsidRPr="004F717F" w:rsidRDefault="007C0467" w:rsidP="007C04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p w:rsidR="00AF22DF" w:rsidRPr="004F717F" w:rsidRDefault="00AF22DF" w:rsidP="00AF22DF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4F717F">
        <w:rPr>
          <w:rFonts w:ascii="TH SarabunIT๙" w:hAnsi="TH SarabunIT๙" w:cs="TH SarabunIT๙"/>
          <w:sz w:val="30"/>
          <w:szCs w:val="30"/>
        </w:rPr>
        <w:t xml:space="preserve">: </w:t>
      </w:r>
      <w:r w:rsidRPr="004F717F">
        <w:rPr>
          <w:rFonts w:ascii="TH SarabunIT๙" w:hAnsi="TH SarabunIT๙" w:cs="TH SarabunIT๙"/>
          <w:sz w:val="30"/>
          <w:szCs w:val="30"/>
          <w:cs/>
        </w:rPr>
        <w:t>แบบ ผ.07 บัญชีสรุปโครงการพัฒนาแผนพัฒนาท้องถิ่นสี่ปี (พ.ศ. 2561 - 2564) ให้นำไปไว้เป็นแผ่นแรกของแบบ ผ. ต่างๆ (ผ.07-ผ.01-ผ.02 จนสุดท้าย ผ.08)</w:t>
      </w:r>
    </w:p>
    <w:p w:rsidR="00AF22DF" w:rsidRPr="004F717F" w:rsidRDefault="00AF22DF" w:rsidP="00AF22DF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</w:rPr>
      </w:pPr>
    </w:p>
    <w:p w:rsidR="009A6B7D" w:rsidRPr="004F717F" w:rsidRDefault="009A6B7D" w:rsidP="00AF22DF">
      <w:pPr>
        <w:tabs>
          <w:tab w:val="left" w:pos="993"/>
          <w:tab w:val="left" w:pos="5387"/>
        </w:tabs>
        <w:rPr>
          <w:rFonts w:ascii="TH SarabunIT๙" w:hAnsi="TH SarabunIT๙" w:cs="TH SarabunIT๙"/>
          <w:sz w:val="30"/>
          <w:szCs w:val="30"/>
          <w:cs/>
        </w:rPr>
      </w:pPr>
    </w:p>
    <w:p w:rsidR="009F45C1" w:rsidRPr="004F717F" w:rsidRDefault="00AB2C30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851" type="#_x0000_t202" style="position:absolute;margin-left:698.85pt;margin-top:2.85pt;width:61.95pt;height:25.65pt;z-index:252452864">
            <v:textbox style="mso-next-textbox:#_x0000_s1851">
              <w:txbxContent>
                <w:p w:rsidR="00044FD8" w:rsidRPr="00E13375" w:rsidRDefault="00044FD8" w:rsidP="00E11E69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8</w:t>
                  </w:r>
                </w:p>
              </w:txbxContent>
            </v:textbox>
          </v:shape>
        </w:pict>
      </w:r>
    </w:p>
    <w:p w:rsidR="00E11E69" w:rsidRPr="004F717F" w:rsidRDefault="00E11E69" w:rsidP="00F4089A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E11E69" w:rsidRPr="004F717F" w:rsidRDefault="00E11E69" w:rsidP="00F4089A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2561 - 2564)</w:t>
      </w:r>
    </w:p>
    <w:p w:rsidR="00E11E69" w:rsidRPr="004F717F" w:rsidRDefault="00E11E69" w:rsidP="00E11E69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 xml:space="preserve">(ชื่อ </w:t>
      </w:r>
      <w:proofErr w:type="spellStart"/>
      <w:r w:rsidRPr="004F717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Pr="004F717F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</w:t>
      </w:r>
    </w:p>
    <w:p w:rsidR="00E11E69" w:rsidRPr="004F717F" w:rsidRDefault="00E11E69" w:rsidP="00E11E69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64"/>
        <w:gridCol w:w="1629"/>
        <w:gridCol w:w="1513"/>
        <w:gridCol w:w="1470"/>
        <w:gridCol w:w="1978"/>
        <w:gridCol w:w="2268"/>
        <w:gridCol w:w="1138"/>
        <w:gridCol w:w="1089"/>
        <w:gridCol w:w="1073"/>
        <w:gridCol w:w="1051"/>
        <w:gridCol w:w="1709"/>
      </w:tblGrid>
      <w:tr w:rsidR="00A56079" w:rsidRPr="004F717F" w:rsidTr="0000486B">
        <w:trPr>
          <w:trHeight w:val="388"/>
        </w:trPr>
        <w:tc>
          <w:tcPr>
            <w:tcW w:w="464" w:type="dxa"/>
            <w:vMerge w:val="restart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29" w:type="dxa"/>
            <w:vMerge w:val="restart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13" w:type="dxa"/>
            <w:vMerge w:val="restart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470" w:type="dxa"/>
            <w:vMerge w:val="restart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78" w:type="dxa"/>
            <w:vMerge w:val="restart"/>
          </w:tcPr>
          <w:p w:rsidR="00A56079" w:rsidRPr="004F717F" w:rsidRDefault="00A56079" w:rsidP="00A5607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A56079" w:rsidRPr="004F717F" w:rsidRDefault="00A56079" w:rsidP="0000486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9" w:type="dxa"/>
            <w:vMerge w:val="restart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56079" w:rsidRPr="004F717F" w:rsidTr="0000486B">
        <w:trPr>
          <w:trHeight w:val="326"/>
        </w:trPr>
        <w:tc>
          <w:tcPr>
            <w:tcW w:w="464" w:type="dxa"/>
            <w:vMerge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9" w:type="dxa"/>
            <w:vMerge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  <w:vMerge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  <w:vMerge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  <w:vMerge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717F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709" w:type="dxa"/>
            <w:vMerge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6079" w:rsidRPr="004F717F" w:rsidTr="0000486B">
        <w:tc>
          <w:tcPr>
            <w:tcW w:w="464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6079" w:rsidRPr="004F717F" w:rsidTr="0000486B">
        <w:tc>
          <w:tcPr>
            <w:tcW w:w="464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6079" w:rsidRPr="004F717F" w:rsidTr="0000486B">
        <w:tc>
          <w:tcPr>
            <w:tcW w:w="464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6079" w:rsidRPr="004F717F" w:rsidTr="0000486B">
        <w:tc>
          <w:tcPr>
            <w:tcW w:w="464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6079" w:rsidRPr="004F717F" w:rsidTr="0000486B">
        <w:tc>
          <w:tcPr>
            <w:tcW w:w="464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6079" w:rsidRPr="004F717F" w:rsidTr="0000486B">
        <w:tc>
          <w:tcPr>
            <w:tcW w:w="464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8" w:type="dxa"/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56079" w:rsidRPr="004F717F" w:rsidRDefault="00A56079" w:rsidP="00723A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56079" w:rsidRPr="004F717F" w:rsidTr="0000486B">
        <w:tc>
          <w:tcPr>
            <w:tcW w:w="9322" w:type="dxa"/>
            <w:gridSpan w:val="6"/>
          </w:tcPr>
          <w:p w:rsidR="00A56079" w:rsidRPr="004F717F" w:rsidRDefault="00A56079" w:rsidP="00723A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</w:tc>
        <w:tc>
          <w:tcPr>
            <w:tcW w:w="1709" w:type="dxa"/>
          </w:tcPr>
          <w:p w:rsidR="00A56079" w:rsidRPr="004F717F" w:rsidRDefault="00A56079" w:rsidP="00723AE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F45C1" w:rsidRPr="004F717F" w:rsidRDefault="009F45C1" w:rsidP="00633C67">
      <w:pPr>
        <w:tabs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3C6D04" w:rsidRPr="004F717F" w:rsidRDefault="003C6D04" w:rsidP="003C6D04">
      <w:pPr>
        <w:tabs>
          <w:tab w:val="left" w:pos="851"/>
          <w:tab w:val="left" w:pos="1134"/>
          <w:tab w:val="left" w:pos="1276"/>
          <w:tab w:val="left" w:pos="5387"/>
        </w:tabs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>หมายเหตุ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1.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แผนงาน ให้ลงแผนงานตามรูปแบบและรายการจำแนกประเภทรายรับ-รายจ่าย งบประมาณรายจ่ายประจำปีขององค์กรปกครองส่วนท้องถิ่น เช่น แผนงานการศึกษา แผนงาน</w:t>
      </w:r>
    </w:p>
    <w:p w:rsidR="003C6D04" w:rsidRPr="004F717F" w:rsidRDefault="003C6D04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แผนงานสังคมสงเคราะห์ เป็นต้น</w:t>
      </w:r>
    </w:p>
    <w:p w:rsidR="00654E9E" w:rsidRPr="004F717F" w:rsidRDefault="00654E9E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2.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หมวด ให้ลงหมวดครุภัณฑ์ตามชื่อที่</w:t>
      </w:r>
      <w:proofErr w:type="spellStart"/>
      <w:r w:rsidRPr="004F717F">
        <w:rPr>
          <w:rFonts w:ascii="TH SarabunIT๙" w:hAnsi="TH SarabunIT๙" w:cs="TH SarabunIT๙"/>
          <w:sz w:val="30"/>
          <w:szCs w:val="30"/>
          <w:cs/>
        </w:rPr>
        <w:t>ปรากฎ</w:t>
      </w:r>
      <w:proofErr w:type="spellEnd"/>
      <w:r w:rsidRPr="004F717F">
        <w:rPr>
          <w:rFonts w:ascii="TH SarabunIT๙" w:hAnsi="TH SarabunIT๙" w:cs="TH SarabunIT๙"/>
          <w:sz w:val="30"/>
          <w:szCs w:val="30"/>
          <w:cs/>
        </w:rPr>
        <w:t>ตามหนังสือกรมส่งเสริมการปกครองท้องถิ่น ด่วนที่สุด ที่ มท 0808.2/ว 1248 เรื่อง แนวทางการพิจารณาสิ่งของที่จัดเป็นวัสดุและครุภัณฑ์</w:t>
      </w:r>
    </w:p>
    <w:p w:rsidR="003C6D04" w:rsidRPr="004F717F" w:rsidRDefault="00654E9E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ตามหลักการจำแนกประเภทรายจ่ายตามงบประมาณ ลงวันที่ 27 มิถุนายน 2559</w:t>
      </w:r>
      <w:r w:rsidR="00F844AC" w:rsidRPr="004F717F">
        <w:rPr>
          <w:rFonts w:ascii="TH SarabunIT๙" w:hAnsi="TH SarabunIT๙" w:cs="TH SarabunIT๙"/>
          <w:sz w:val="30"/>
          <w:szCs w:val="30"/>
          <w:cs/>
        </w:rPr>
        <w:t xml:space="preserve"> เช่น ค่าครุภัณฑ์ เป็นต้น</w:t>
      </w:r>
    </w:p>
    <w:p w:rsidR="00806FFC" w:rsidRPr="004F717F" w:rsidRDefault="00F844AC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3.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ประเภท ให้ลงประเภทครุภัณฑ์ตามชื่อที่</w:t>
      </w:r>
      <w:proofErr w:type="spellStart"/>
      <w:r w:rsidRPr="004F717F">
        <w:rPr>
          <w:rFonts w:ascii="TH SarabunIT๙" w:hAnsi="TH SarabunIT๙" w:cs="TH SarabunIT๙"/>
          <w:sz w:val="30"/>
          <w:szCs w:val="30"/>
          <w:cs/>
        </w:rPr>
        <w:t>ปรากฎ</w:t>
      </w:r>
      <w:proofErr w:type="spellEnd"/>
      <w:r w:rsidRPr="004F717F">
        <w:rPr>
          <w:rFonts w:ascii="TH SarabunIT๙" w:hAnsi="TH SarabunIT๙" w:cs="TH SarabunIT๙"/>
          <w:sz w:val="30"/>
          <w:szCs w:val="30"/>
          <w:cs/>
        </w:rPr>
        <w:t>ตามหนังสือกรมส่งเสริมการปกครองท้องถิ่น ด่วนที่สุด ที่ มท 0808.2/ว 1248 เรื่อง แนวทางการพิจารณาสิ่งของที่จัดเป็นวัสดุและ</w:t>
      </w:r>
    </w:p>
    <w:p w:rsidR="00F844AC" w:rsidRPr="004F717F" w:rsidRDefault="00806FFC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="00F844AC" w:rsidRPr="004F717F">
        <w:rPr>
          <w:rFonts w:ascii="TH SarabunIT๙" w:hAnsi="TH SarabunIT๙" w:cs="TH SarabunIT๙"/>
          <w:sz w:val="30"/>
          <w:szCs w:val="30"/>
          <w:cs/>
        </w:rPr>
        <w:t>ครุภัณฑ์ตามหลักการจำแนกประเภทรายจ่ายตามงบประมาณ ลงวันที่ 27 มิถุนายน 2559 เช่น ครุภัณฑ์สำนักงาน ครุภัณฑ์การศึกษา ครุภัณฑ์ยานพาหนะและขนส่ง  เป็นต้น</w:t>
      </w:r>
    </w:p>
    <w:p w:rsidR="00F844AC" w:rsidRPr="004F717F" w:rsidRDefault="00F844AC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4.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วัตถุประสงค์ ให้บอก</w:t>
      </w:r>
      <w:r w:rsidR="0000486B" w:rsidRPr="004F717F">
        <w:rPr>
          <w:rFonts w:ascii="TH SarabunIT๙" w:hAnsi="TH SarabunIT๙" w:cs="TH SarabunIT๙"/>
          <w:sz w:val="30"/>
          <w:szCs w:val="30"/>
          <w:cs/>
        </w:rPr>
        <w:t>ถึงการวางแผนไว้เพื่อต้องการทำอะไร ได้อะไรหรือใช้อะไร เป็นต้น</w:t>
      </w:r>
    </w:p>
    <w:p w:rsidR="00F844AC" w:rsidRPr="004F717F" w:rsidRDefault="009A4925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sz w:val="30"/>
          <w:szCs w:val="30"/>
        </w:r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5.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  <w:t>เป้าหมาย (ผลผลิตของครุ</w:t>
      </w:r>
      <w:r w:rsidR="0000486B" w:rsidRPr="004F717F">
        <w:rPr>
          <w:rFonts w:ascii="TH SarabunIT๙" w:hAnsi="TH SarabunIT๙" w:cs="TH SarabunIT๙"/>
          <w:sz w:val="30"/>
          <w:szCs w:val="30"/>
          <w:cs/>
        </w:rPr>
        <w:t>ภัณฑ์) แสดงรายละเอียด จำนวน สถานที่ตั้ง ขนาด ปริมาณหรือคุณลักษณะที่จำเป็น เป็นต้น</w:t>
      </w:r>
    </w:p>
    <w:p w:rsidR="00654E9E" w:rsidRPr="004F717F" w:rsidRDefault="00806FFC" w:rsidP="00806FFC">
      <w:pPr>
        <w:tabs>
          <w:tab w:val="left" w:pos="851"/>
          <w:tab w:val="left" w:pos="1134"/>
          <w:tab w:val="left" w:pos="1276"/>
          <w:tab w:val="left" w:pos="5387"/>
        </w:tabs>
        <w:ind w:right="425"/>
        <w:rPr>
          <w:rFonts w:ascii="TH SarabunIT๙" w:hAnsi="TH SarabunIT๙" w:cs="TH SarabunIT๙"/>
          <w:sz w:val="30"/>
          <w:szCs w:val="30"/>
          <w:cs/>
        </w:rPr>
        <w:sectPr w:rsidR="00654E9E" w:rsidRPr="004F717F" w:rsidSect="00424863">
          <w:pgSz w:w="16840" w:h="11907" w:orient="landscape" w:code="9"/>
          <w:pgMar w:top="1276" w:right="255" w:bottom="1134" w:left="851" w:header="567" w:footer="567" w:gutter="0"/>
          <w:cols w:space="708"/>
          <w:noEndnote/>
          <w:docGrid w:linePitch="435"/>
        </w:sectPr>
      </w:pPr>
      <w:r w:rsidRPr="004F717F">
        <w:rPr>
          <w:rFonts w:ascii="TH SarabunIT๙" w:hAnsi="TH SarabunIT๙" w:cs="TH SarabunIT๙"/>
          <w:sz w:val="30"/>
          <w:szCs w:val="30"/>
          <w:cs/>
        </w:rPr>
        <w:tab/>
        <w:t>6.</w:t>
      </w:r>
      <w:r w:rsidRPr="004F717F">
        <w:rPr>
          <w:rFonts w:ascii="TH SarabunIT๙" w:hAnsi="TH SarabunIT๙" w:cs="TH SarabunIT๙"/>
          <w:sz w:val="30"/>
          <w:szCs w:val="30"/>
          <w:cs/>
        </w:rPr>
        <w:tab/>
      </w:r>
      <w:r w:rsidRPr="004F717F">
        <w:rPr>
          <w:rFonts w:ascii="TH SarabunIT๙" w:hAnsi="TH SarabunIT๙" w:cs="TH SarabunIT๙"/>
          <w:spacing w:val="-4"/>
          <w:sz w:val="30"/>
          <w:szCs w:val="30"/>
          <w:cs/>
        </w:rPr>
        <w:t>แบบ ผ.08 ให้เรียงลำดับต่อจากแบบ ผ.06</w:t>
      </w:r>
      <w:r w:rsidR="00654E9E" w:rsidRPr="004F717F">
        <w:rPr>
          <w:rFonts w:ascii="TH SarabunIT๙" w:hAnsi="TH SarabunIT๙" w:cs="TH SarabunIT๙"/>
          <w:sz w:val="30"/>
          <w:szCs w:val="30"/>
          <w:cs/>
        </w:rPr>
        <w:tab/>
      </w:r>
    </w:p>
    <w:p w:rsidR="006C4082" w:rsidRPr="004F717F" w:rsidRDefault="006C4082" w:rsidP="006C4082">
      <w:pPr>
        <w:pStyle w:val="aa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5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การติดตามและประเมินผล</w:t>
      </w:r>
    </w:p>
    <w:p w:rsidR="006C4082" w:rsidRPr="004F717F" w:rsidRDefault="006C4082" w:rsidP="006C4082">
      <w:pPr>
        <w:pStyle w:val="aa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การติดตามและประเมินผลยุทธศาสตร์</w:t>
      </w:r>
    </w:p>
    <w:p w:rsidR="00F252E7" w:rsidRPr="004F717F" w:rsidRDefault="00FC22BB" w:rsidP="0015497C">
      <w:pPr>
        <w:pStyle w:val="aa"/>
        <w:tabs>
          <w:tab w:val="left" w:pos="851"/>
          <w:tab w:val="left" w:pos="1134"/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806FFC"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="00217072"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:rsidR="00F252E7" w:rsidRPr="004F717F" w:rsidRDefault="00F252E7" w:rsidP="00F252E7">
      <w:pPr>
        <w:pStyle w:val="aa"/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C4082" w:rsidRPr="004F717F" w:rsidRDefault="00F252E7" w:rsidP="0015497C">
      <w:pPr>
        <w:pStyle w:val="aa"/>
        <w:tabs>
          <w:tab w:val="left" w:pos="851"/>
          <w:tab w:val="left" w:pos="1134"/>
          <w:tab w:val="left" w:pos="1418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6C4082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C4082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การติดตามและประเมินผลโครงการ</w:t>
      </w:r>
    </w:p>
    <w:p w:rsidR="00217072" w:rsidRPr="004F717F" w:rsidRDefault="00217072" w:rsidP="00F252E7">
      <w:pPr>
        <w:pStyle w:val="aa"/>
        <w:tabs>
          <w:tab w:val="left" w:pos="851"/>
          <w:tab w:val="left" w:pos="1134"/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806FFC"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="0015497C" w:rsidRPr="004F71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</w:p>
    <w:p w:rsidR="00F252E7" w:rsidRPr="004F717F" w:rsidRDefault="00F252E7" w:rsidP="00F252E7">
      <w:pPr>
        <w:pStyle w:val="aa"/>
        <w:tabs>
          <w:tab w:val="left" w:pos="851"/>
          <w:tab w:val="left" w:pos="1134"/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6C4082" w:rsidRPr="004F717F" w:rsidRDefault="006C4082" w:rsidP="006C4082">
      <w:pPr>
        <w:pStyle w:val="aa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สรุปผลการพัฒนาท้องถิ่นในภาพรวม </w:t>
      </w:r>
    </w:p>
    <w:p w:rsidR="00756872" w:rsidRPr="004F717F" w:rsidRDefault="00756872" w:rsidP="005404BD">
      <w:pPr>
        <w:pStyle w:val="aa"/>
        <w:tabs>
          <w:tab w:val="left" w:pos="851"/>
          <w:tab w:val="left" w:pos="1134"/>
          <w:tab w:val="left" w:pos="1418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5404BD" w:rsidRPr="004F717F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4B77E1" w:rsidRPr="004F717F">
        <w:rPr>
          <w:rFonts w:ascii="TH SarabunIT๙" w:hAnsi="TH SarabunIT๙" w:cs="TH SarabunIT๙"/>
          <w:sz w:val="32"/>
          <w:szCs w:val="32"/>
          <w:cs/>
        </w:rPr>
        <w:t>การวัดผลในเชิงปริมาณและเชิงคุณภาพ</w:t>
      </w:r>
    </w:p>
    <w:p w:rsidR="00AD1886" w:rsidRPr="004F717F" w:rsidRDefault="00202B05" w:rsidP="00EF5215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AE62B0" w:rsidRPr="004F717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B77E1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โดยใช้แบบ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สำหรับการติดตามและประเมินผลเชิงปริมาณและคุณภาพ</w:t>
      </w:r>
      <w:r w:rsidR="005C23F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(1)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แบบตัวบ่งชี้การปฏิบัติงาน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Performance Indicators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5C23F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(2)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แบบบัตรคะแนน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Scorecard  Model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แบบบัตรคะแนน หรือ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 xml:space="preserve">Scorecard Model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ของ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 xml:space="preserve">Kaplan &amp; Norton </w:t>
      </w:r>
      <w:r w:rsidR="005C23F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(3)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แบบมุ่งวัดผลสัมฤทธิ์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 xml:space="preserve">Result Framework Model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RF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))</w:t>
      </w:r>
      <w:r w:rsidR="005C23F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(4)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แบบเชิงเหตุผล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Logical Model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ตัวแบบเชิงเหตุผล หรือ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 xml:space="preserve">Logical Model </w:t>
      </w:r>
      <w:r w:rsidR="005C23F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(5)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แบบวัดกระบวนการปฏิบัติงาน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 xml:space="preserve">Process Performance Measurement System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PPMS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)) ระบบการวัดกระบวนการปฏิบัติงานหรือ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PPMS</w:t>
      </w:r>
      <w:r w:rsidR="005C23F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(6)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 xml:space="preserve">Problem-Solving Method </w:t>
      </w:r>
      <w:r w:rsidR="005C23F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(7)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แบบการประเมินแบบมีส่วนร่วม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Participatory Methods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7662CA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(8)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แบบการประเมินผลกระทบ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Impact Evaluation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7662CA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(9)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แบบการประเมินความเสี่ยง </w:t>
      </w:r>
      <w:r w:rsidR="00304BE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Risk Assessment Model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7662CA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(10)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แบบการประเมินตนเอง 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</w:rPr>
        <w:t>Self-assessment Model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7662CA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และ (11)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แบบอื่น</w:t>
      </w:r>
      <w:r w:rsidR="00304BE1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ๆ ที่องค์กรปกครองส่วนท้องถิ่นกำหนดขึ้น ทั้งนี้ต้องอยู่ภายใต้กรอบตามข้อ </w:t>
      </w:r>
      <w:r w:rsidR="00304BE1" w:rsidRPr="004F717F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304BE1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304BE1" w:rsidRPr="004F717F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>10</w:t>
      </w:r>
      <w:r w:rsidR="00304BE1" w:rsidRPr="004F717F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AD1886" w:rsidRPr="004F717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หรือเป็นแบบผสมก็ได้</w:t>
      </w:r>
    </w:p>
    <w:p w:rsidR="004F5BB5" w:rsidRPr="004F717F" w:rsidRDefault="00AE62B0" w:rsidP="00AE62B0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เชิงปริมาณ</w:t>
      </w:r>
      <w:r w:rsidR="002D779E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79E" w:rsidRPr="004F717F">
        <w:rPr>
          <w:rFonts w:ascii="TH SarabunIT๙" w:hAnsi="TH SarabunIT๙" w:cs="TH SarabunIT๙"/>
          <w:sz w:val="32"/>
          <w:szCs w:val="32"/>
        </w:rPr>
        <w:t>(Quantity)</w:t>
      </w:r>
      <w:r w:rsidR="002D779E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C9F" w:rsidRPr="004F717F">
        <w:rPr>
          <w:rFonts w:ascii="TH SarabunIT๙" w:hAnsi="TH SarabunIT๙" w:cs="TH SarabunIT๙"/>
          <w:sz w:val="32"/>
          <w:szCs w:val="32"/>
          <w:cs/>
        </w:rPr>
        <w:t>เชิง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คุณภาพ </w:t>
      </w:r>
      <w:r w:rsidR="004F5BB5" w:rsidRPr="004F717F">
        <w:rPr>
          <w:rFonts w:ascii="TH SarabunIT๙" w:hAnsi="TH SarabunIT๙" w:cs="TH SarabunIT๙"/>
          <w:sz w:val="32"/>
          <w:szCs w:val="32"/>
        </w:rPr>
        <w:t>(Quality)</w:t>
      </w:r>
      <w:r w:rsidR="004F5BB5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717F">
        <w:rPr>
          <w:rFonts w:ascii="TH SarabunIT๙" w:hAnsi="TH SarabunIT๙" w:cs="TH SarabunIT๙"/>
          <w:sz w:val="32"/>
          <w:szCs w:val="32"/>
          <w:cs/>
        </w:rPr>
        <w:t>ผลที่ได้จริง</w:t>
      </w:r>
      <w:r w:rsidR="00066C9F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717F">
        <w:rPr>
          <w:rFonts w:ascii="TH SarabunIT๙" w:hAnsi="TH SarabunIT๙" w:cs="TH SarabunIT๙"/>
          <w:sz w:val="32"/>
          <w:szCs w:val="32"/>
          <w:cs/>
        </w:rPr>
        <w:t>ๆ คืออะไร</w:t>
      </w:r>
      <w:r w:rsidR="004F5BB5" w:rsidRPr="004F717F">
        <w:rPr>
          <w:rFonts w:ascii="TH SarabunIT๙" w:hAnsi="TH SarabunIT๙" w:cs="TH SarabunIT๙"/>
          <w:sz w:val="32"/>
          <w:szCs w:val="32"/>
          <w:cs/>
        </w:rPr>
        <w:t xml:space="preserve"> ค่าใช้จ่าย</w:t>
      </w:r>
      <w:r w:rsidR="004F5BB5"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4F5BB5" w:rsidRPr="004F717F">
        <w:rPr>
          <w:rFonts w:ascii="TH SarabunIT๙" w:hAnsi="TH SarabunIT๙" w:cs="TH SarabunIT๙"/>
          <w:sz w:val="32"/>
          <w:szCs w:val="32"/>
          <w:cs/>
        </w:rPr>
        <w:t>(</w:t>
      </w:r>
      <w:r w:rsidR="004F5BB5" w:rsidRPr="004F717F">
        <w:rPr>
          <w:rFonts w:ascii="TH SarabunIT๙" w:hAnsi="TH SarabunIT๙" w:cs="TH SarabunIT๙"/>
          <w:sz w:val="32"/>
          <w:szCs w:val="32"/>
        </w:rPr>
        <w:t>Cost</w:t>
      </w:r>
      <w:r w:rsidR="004F5BB5" w:rsidRPr="004F717F">
        <w:rPr>
          <w:rFonts w:ascii="TH SarabunIT๙" w:hAnsi="TH SarabunIT๙" w:cs="TH SarabunIT๙"/>
          <w:sz w:val="32"/>
          <w:szCs w:val="32"/>
          <w:cs/>
        </w:rPr>
        <w:t xml:space="preserve">) เวลา  </w:t>
      </w:r>
      <w:r w:rsidR="004F5BB5" w:rsidRPr="004F717F">
        <w:rPr>
          <w:rFonts w:ascii="TH SarabunIT๙" w:hAnsi="TH SarabunIT๙" w:cs="TH SarabunIT๙"/>
          <w:sz w:val="32"/>
          <w:szCs w:val="32"/>
        </w:rPr>
        <w:t>(Time)</w:t>
      </w:r>
      <w:r w:rsidR="004F5BB5" w:rsidRPr="004F717F">
        <w:rPr>
          <w:rFonts w:ascii="TH SarabunIT๙" w:hAnsi="TH SarabunIT๙" w:cs="TH SarabunIT๙"/>
          <w:sz w:val="32"/>
          <w:szCs w:val="32"/>
          <w:cs/>
        </w:rPr>
        <w:t xml:space="preserve"> เป็นไปตามที่กำหนดไว้หรือไม่</w:t>
      </w:r>
    </w:p>
    <w:p w:rsidR="00AE62B0" w:rsidRPr="004F717F" w:rsidRDefault="00AE62B0" w:rsidP="00AE62B0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ประชาชนได้ประโยชน์อย่างไร</w:t>
      </w:r>
      <w:r w:rsidR="00066C9F" w:rsidRPr="004F717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F717F">
        <w:rPr>
          <w:rFonts w:ascii="TH SarabunIT๙" w:hAnsi="TH SarabunIT๙" w:cs="TH SarabunIT๙"/>
          <w:sz w:val="32"/>
          <w:szCs w:val="32"/>
          <w:cs/>
        </w:rPr>
        <w:t>ราชการได้ประโยชน์อย่างไร</w:t>
      </w:r>
    </w:p>
    <w:p w:rsidR="00AE62B0" w:rsidRPr="004F717F" w:rsidRDefault="00AE62B0" w:rsidP="00AE62B0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วัดผลนั้นได้จริงหรือไม่ หรือวัดได้เท่าไหร่ (</w:t>
      </w:r>
      <w:r w:rsidR="00066C9F" w:rsidRPr="004F717F">
        <w:rPr>
          <w:rFonts w:ascii="TH SarabunIT๙" w:hAnsi="TH SarabunIT๙" w:cs="TH SarabunIT๙"/>
          <w:sz w:val="32"/>
          <w:szCs w:val="32"/>
        </w:rPr>
        <w:t xml:space="preserve">Key Performance Indicators : </w:t>
      </w:r>
      <w:r w:rsidRPr="004F717F">
        <w:rPr>
          <w:rFonts w:ascii="TH SarabunIT๙" w:hAnsi="TH SarabunIT๙" w:cs="TH SarabunIT๙"/>
          <w:sz w:val="32"/>
          <w:szCs w:val="32"/>
        </w:rPr>
        <w:t>KPI</w:t>
      </w:r>
      <w:r w:rsidR="00066C9F" w:rsidRPr="004F717F">
        <w:rPr>
          <w:rFonts w:ascii="TH SarabunIT๙" w:hAnsi="TH SarabunIT๙" w:cs="TH SarabunIT๙"/>
          <w:sz w:val="32"/>
          <w:szCs w:val="32"/>
        </w:rPr>
        <w:t>s</w:t>
      </w:r>
      <w:r w:rsidRPr="004F717F">
        <w:rPr>
          <w:rFonts w:ascii="TH SarabunIT๙" w:hAnsi="TH SarabunIT๙" w:cs="TH SarabunIT๙"/>
          <w:sz w:val="32"/>
          <w:szCs w:val="32"/>
          <w:cs/>
        </w:rPr>
        <w:t>)</w:t>
      </w:r>
    </w:p>
    <w:p w:rsidR="00AE62B0" w:rsidRPr="004F717F" w:rsidRDefault="00AE62B0" w:rsidP="00EF5215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- ผลกระทบ</w:t>
      </w:r>
      <w:r w:rsidR="00066C9F"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066C9F" w:rsidRPr="004F717F">
        <w:rPr>
          <w:rFonts w:ascii="TH SarabunIT๙" w:hAnsi="TH SarabunIT๙" w:cs="TH SarabunIT๙"/>
          <w:sz w:val="32"/>
          <w:szCs w:val="32"/>
          <w:cs/>
        </w:rPr>
        <w:t>(</w:t>
      </w:r>
      <w:r w:rsidR="00066C9F" w:rsidRPr="004F717F">
        <w:rPr>
          <w:rFonts w:ascii="TH SarabunIT๙" w:hAnsi="TH SarabunIT๙" w:cs="TH SarabunIT๙"/>
          <w:sz w:val="32"/>
          <w:szCs w:val="32"/>
        </w:rPr>
        <w:t>Impact</w:t>
      </w:r>
      <w:r w:rsidR="00066C9F" w:rsidRPr="004F717F">
        <w:rPr>
          <w:rFonts w:ascii="TH SarabunIT๙" w:hAnsi="TH SarabunIT๙" w:cs="TH SarabunIT๙"/>
          <w:sz w:val="32"/>
          <w:szCs w:val="32"/>
          <w:cs/>
        </w:rPr>
        <w:t>)</w:t>
      </w:r>
    </w:p>
    <w:p w:rsidR="00202B05" w:rsidRPr="004F717F" w:rsidRDefault="00202B05" w:rsidP="00202B05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2D3ADF" w:rsidRPr="004F717F" w:rsidRDefault="002D3ADF" w:rsidP="00202B05">
      <w:pPr>
        <w:pStyle w:val="aa"/>
        <w:tabs>
          <w:tab w:val="left" w:pos="851"/>
          <w:tab w:val="left" w:pos="1134"/>
          <w:tab w:val="left" w:pos="1418"/>
          <w:tab w:val="left" w:pos="1843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9B002E" w:rsidRPr="004F717F" w:rsidRDefault="006C4082" w:rsidP="009B002E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4. ข้อเสนอแนะในการจัดทำแผนพัฒนาท้องถิ่นในอนาคต</w:t>
      </w:r>
    </w:p>
    <w:p w:rsidR="00937CCC" w:rsidRPr="004F717F" w:rsidRDefault="00937CCC" w:rsidP="00937CC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4.1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ผลกระทบนำไปสู่อนาคต</w:t>
      </w:r>
    </w:p>
    <w:p w:rsidR="00937CCC" w:rsidRPr="004F717F" w:rsidRDefault="00937CCC" w:rsidP="00937CC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(เช่น จะทำ สนับสนุน ส่งเสริม ป้องกัน อย่างไร เป็นต้น)</w:t>
      </w:r>
    </w:p>
    <w:p w:rsidR="00937CCC" w:rsidRPr="004F717F" w:rsidRDefault="00937CCC" w:rsidP="00937CCC">
      <w:pPr>
        <w:pStyle w:val="aa"/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2D3ADF" w:rsidRPr="004F717F" w:rsidRDefault="00745AB5" w:rsidP="00745AB5">
      <w:pPr>
        <w:pStyle w:val="aa"/>
        <w:tabs>
          <w:tab w:val="left" w:pos="1134"/>
          <w:tab w:val="left" w:pos="1418"/>
          <w:tab w:val="left" w:pos="1985"/>
          <w:tab w:val="left" w:pos="2410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9B002E" w:rsidRPr="004F717F" w:rsidRDefault="009B002E" w:rsidP="009B002E">
      <w:pPr>
        <w:pStyle w:val="aa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937CCC" w:rsidRPr="004F717F">
        <w:rPr>
          <w:rFonts w:ascii="TH SarabunIT๙" w:hAnsi="TH SarabunIT๙" w:cs="TH SarabunIT๙"/>
          <w:sz w:val="32"/>
          <w:szCs w:val="32"/>
          <w:cs/>
        </w:rPr>
        <w:t>2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ข้อสังเกต ข้อเสนอแนะ ผลจากการพัฒนา</w:t>
      </w:r>
    </w:p>
    <w:p w:rsidR="00937CCC" w:rsidRPr="004F717F" w:rsidRDefault="00937CCC" w:rsidP="009B002E">
      <w:pPr>
        <w:pStyle w:val="aa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(รวมถึงองค์ประกอบสำคัญของข้อมูลเพื่อนำไปสู่ข้อเสนอแนะ เป็นต้น)</w:t>
      </w:r>
    </w:p>
    <w:p w:rsidR="00756872" w:rsidRPr="004F717F" w:rsidRDefault="009B002E" w:rsidP="009B002E">
      <w:pPr>
        <w:pStyle w:val="aa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="00745AB5" w:rsidRPr="004F717F">
        <w:rPr>
          <w:rFonts w:ascii="TH SarabunIT๙" w:hAnsi="TH SarabunIT๙" w:cs="TH SarabunIT๙"/>
          <w:sz w:val="32"/>
          <w:szCs w:val="32"/>
          <w:cs/>
        </w:rPr>
        <w:t>...</w:t>
      </w:r>
    </w:p>
    <w:p w:rsidR="00745AB5" w:rsidRPr="004F717F" w:rsidRDefault="00745AB5" w:rsidP="009B002E">
      <w:pPr>
        <w:pStyle w:val="aa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937CCC" w:rsidRPr="004F717F" w:rsidRDefault="009B002E" w:rsidP="00937CCC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410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9B0B8F" w:rsidRPr="004F717F" w:rsidRDefault="009B0B8F" w:rsidP="006C4082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8F" w:rsidRPr="004F717F" w:rsidRDefault="009B0B8F" w:rsidP="006C4082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8F" w:rsidRPr="004F717F" w:rsidRDefault="009B0B8F" w:rsidP="006C4082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B8F" w:rsidRPr="004F717F" w:rsidRDefault="009B0B8F" w:rsidP="006C4082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959" w:rsidRPr="004F717F" w:rsidRDefault="00134CDA" w:rsidP="00A44959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หลักเกณฑ์ แนวทาง </w:t>
      </w:r>
      <w:r w:rsidR="00A44959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รายละเอียดอื่น</w:t>
      </w:r>
      <w:r w:rsidR="003567AD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4959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A44959" w:rsidRPr="004F717F" w:rsidRDefault="00A44959" w:rsidP="00A44959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สำหรับการจัดทำแผนพัฒนาท้องถิ่น 4 ปี (พ.ศ. 2561-2564)</w:t>
      </w:r>
    </w:p>
    <w:p w:rsidR="00A44959" w:rsidRPr="004F717F" w:rsidRDefault="00A44959" w:rsidP="00A44959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A44959" w:rsidRPr="004F717F" w:rsidRDefault="00A44959" w:rsidP="00A44959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------------------------</w:t>
      </w:r>
    </w:p>
    <w:p w:rsidR="00072FB8" w:rsidRPr="004F717F" w:rsidRDefault="00724CAB" w:rsidP="00072FB8">
      <w:pPr>
        <w:tabs>
          <w:tab w:val="left" w:pos="993"/>
          <w:tab w:val="left" w:pos="1276"/>
          <w:tab w:val="left" w:pos="1418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1. แบบสำหรับการจัดทำแผนพัฒนาท้องถิ่นสี่ปี</w:t>
      </w:r>
    </w:p>
    <w:p w:rsidR="001C1740" w:rsidRPr="004F717F" w:rsidRDefault="00A44959" w:rsidP="00724CAB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</w:rPr>
        <w:t>1.</w:t>
      </w:r>
      <w:r w:rsidR="00072FB8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FB8"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2"/>
          <w:sz w:val="32"/>
          <w:szCs w:val="32"/>
          <w:cs/>
        </w:rPr>
        <w:t>องค์การบริหารส่วนตำบล เทศบาล และเมืองพัทยา จัดทำแผนพัฒนาท้องถิ่นสี่ปี ตามแบบ ผ.01</w:t>
      </w:r>
      <w:r w:rsidR="004917BB" w:rsidRPr="004F717F">
        <w:rPr>
          <w:rFonts w:ascii="TH SarabunIT๙" w:hAnsi="TH SarabunIT๙" w:cs="TH SarabunIT๙"/>
          <w:spacing w:val="2"/>
          <w:sz w:val="32"/>
          <w:szCs w:val="32"/>
          <w:cs/>
        </w:rPr>
        <w:t>,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ผ.02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ผ.03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ผ.05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ผ.06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ผ.07 และ ผ.08</w:t>
      </w:r>
    </w:p>
    <w:p w:rsidR="001C1740" w:rsidRPr="004F717F" w:rsidRDefault="00A44959" w:rsidP="00A44959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072FB8" w:rsidRPr="004F717F">
        <w:rPr>
          <w:rFonts w:ascii="TH SarabunIT๙" w:hAnsi="TH SarabunIT๙" w:cs="TH SarabunIT๙"/>
          <w:sz w:val="32"/>
          <w:szCs w:val="32"/>
          <w:cs/>
        </w:rPr>
        <w:t>2.</w:t>
      </w:r>
      <w:r w:rsidR="00072FB8"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 จัดทำแผนพัฒนาท้องถิ่นสี่ปี ตามแบบ ผ.01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ผ.02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ผ04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ผ05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ผ.06</w:t>
      </w:r>
      <w:r w:rsidR="004917BB" w:rsidRPr="004F717F">
        <w:rPr>
          <w:rFonts w:ascii="TH SarabunIT๙" w:hAnsi="TH SarabunIT๙" w:cs="TH SarabunIT๙"/>
          <w:sz w:val="32"/>
          <w:szCs w:val="32"/>
          <w:cs/>
        </w:rPr>
        <w:t>,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ผ.07 และ ผ.08</w:t>
      </w:r>
    </w:p>
    <w:p w:rsidR="001C1740" w:rsidRPr="004F717F" w:rsidRDefault="00A44959" w:rsidP="00A44959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3.</w:t>
      </w:r>
      <w:r w:rsidR="00072FB8"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เทศบาล องค์การบริหารส่วนจังหวัด และเมืองพัทยา ใช้กรอบแนวทางการเขียนโครงการตามแบบ ข้อ 1 และ 2 แล้วแต่กรณี อย่างน้อยต้องประกอบด้วย</w:t>
      </w:r>
    </w:p>
    <w:p w:rsidR="001C1740" w:rsidRPr="004F717F" w:rsidRDefault="00A44959" w:rsidP="00A44959">
      <w:pPr>
        <w:tabs>
          <w:tab w:val="left" w:pos="1134"/>
          <w:tab w:val="left" w:pos="1276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ab/>
        <w:t>รายละเอียดโครงการลำดับที่ .............</w:t>
      </w:r>
    </w:p>
    <w:p w:rsidR="0034347E" w:rsidRPr="004F717F" w:rsidRDefault="001C1740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4F717F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ชื่อโครงการ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(2) หลักการและเหตุผล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(3) วัตถุประสงค์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(4) เป้าหมาย/ผลผลิต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(5) พื้นที่ดำเนินการ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(6) วิธีดำเนินการ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(7) ระยะเวลาดำเนินการ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>(8) งบประมาณดำเนินการ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347E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(9) ผลลัพธ์ (รวมถึงการติดตามและประเมินผล)</w:t>
      </w:r>
    </w:p>
    <w:p w:rsidR="001C1740" w:rsidRPr="004F717F" w:rsidRDefault="0034347E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 xml:space="preserve">(10) ผู้รับผิดชอบโครงการ </w:t>
      </w:r>
    </w:p>
    <w:p w:rsidR="004012E6" w:rsidRPr="004F717F" w:rsidRDefault="004012E6" w:rsidP="004012E6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การเรียงลำดับหรือการจัดหน้าสำหรับแบบ ผ. ในแผนพัฒนาท้องถิ่นสี่ปี</w:t>
      </w:r>
    </w:p>
    <w:p w:rsidR="004012E6" w:rsidRPr="004F717F" w:rsidRDefault="004012E6" w:rsidP="004012E6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เริ่มต้นด้วย แบบ ผ.07 - ผ.01 – ผ.02 – ผ.03 – ผ.04 – ผ. 05 – ผ.06 – และจบที่ ผ.08</w:t>
      </w:r>
    </w:p>
    <w:p w:rsidR="00724CAB" w:rsidRPr="004F717F" w:rsidRDefault="00724CAB" w:rsidP="002C7175">
      <w:pPr>
        <w:tabs>
          <w:tab w:val="left" w:pos="1039"/>
          <w:tab w:val="left" w:pos="1418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อุดหนุนในแผนพัฒนาท้องถิ่นสี่ปี</w:t>
      </w:r>
    </w:p>
    <w:p w:rsidR="001C1740" w:rsidRPr="004F717F" w:rsidRDefault="00A44959" w:rsidP="00724CAB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กรณีตามแบบ ผ.02 สำหรับ อุดหนุนองค์กรปกครองส่วนท้องถิ่น</w:t>
      </w:r>
      <w:r w:rsidR="001C1740"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1C1740"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="001C1740"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องค์กรประชาชน นั้นต้อง</w:t>
      </w:r>
    </w:p>
    <w:p w:rsidR="001C1740" w:rsidRPr="004F717F" w:rsidRDefault="00724CAB" w:rsidP="00A44959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>ให้ระบุอย่างชัดเจนว่า</w:t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>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อย่างไร ทั้งเชิงปริมาณและ</w:t>
      </w:r>
      <w:r w:rsidR="00D358DE" w:rsidRPr="004F717F">
        <w:rPr>
          <w:rFonts w:ascii="TH SarabunIT๙" w:hAnsi="TH SarabunIT๙" w:cs="TH SarabunIT๙"/>
          <w:spacing w:val="-6"/>
          <w:sz w:val="32"/>
          <w:szCs w:val="32"/>
          <w:cs/>
        </w:rPr>
        <w:t>เชิง</w:t>
      </w:r>
      <w:r w:rsidR="001C1740" w:rsidRPr="004F717F">
        <w:rPr>
          <w:rFonts w:ascii="TH SarabunIT๙" w:hAnsi="TH SarabunIT๙" w:cs="TH SarabunIT๙"/>
          <w:spacing w:val="-6"/>
          <w:sz w:val="32"/>
          <w:szCs w:val="32"/>
          <w:cs/>
        </w:rPr>
        <w:t>คุณภาพ รวมถึงทางตรงและทางอ้อมด้วย</w:t>
      </w:r>
    </w:p>
    <w:p w:rsidR="004012E6" w:rsidRPr="004F717F" w:rsidRDefault="00724CAB" w:rsidP="00A44959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องค์กรปกครองส่วนท้องถิ่นต้องระบุถึงความสำคัญของโครงการที่ขอรับอุดหนุนหรืออุดหนุนให้ว่า </w:t>
      </w:r>
      <w:r w:rsidR="00E7408D" w:rsidRPr="004F71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C1740" w:rsidRPr="004F717F">
        <w:rPr>
          <w:rFonts w:ascii="TH SarabunIT๙" w:hAnsi="TH SarabunIT๙" w:cs="TH SarabunIT๙"/>
          <w:sz w:val="32"/>
          <w:szCs w:val="32"/>
          <w:cs/>
        </w:rPr>
        <w:t>มีความสำคัญกับภารกิจขององค์กรปกครองส่วนท้องถิ่นอย่างไร</w:t>
      </w:r>
    </w:p>
    <w:p w:rsidR="004012E6" w:rsidRPr="004F717F" w:rsidRDefault="00E7408D" w:rsidP="004012E6">
      <w:pPr>
        <w:tabs>
          <w:tab w:val="left" w:pos="1134"/>
          <w:tab w:val="left" w:pos="1418"/>
        </w:tabs>
        <w:ind w:right="-142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4012E6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4012E6"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รณีที่มีเหตุจำเป็นในการยกเว้นหรือผ่อนผันการปฏิบัติตามระเบียบ</w:t>
      </w:r>
    </w:p>
    <w:p w:rsidR="0086637E" w:rsidRPr="004F717F" w:rsidRDefault="0086637E" w:rsidP="0086637E">
      <w:pPr>
        <w:tabs>
          <w:tab w:val="left" w:pos="1134"/>
          <w:tab w:val="left" w:pos="1418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ในกรณีที่มีเหตุจำเป็น</w:t>
      </w:r>
      <w:r w:rsidRPr="004F717F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ให้ผู้ว่าราชการจังหวัดมีอำนาจยกเว้นหรือผ่อนผันการปฏิบัติตามระเบียบนี้</w:t>
      </w:r>
      <w:r w:rsidR="00DC0A1C" w:rsidRPr="004F717F">
        <w:rPr>
          <w:rFonts w:ascii="TH SarabunIT๙" w:eastAsia="AngsanaNew" w:hAnsi="TH SarabunIT๙" w:cs="TH SarabunIT๙"/>
          <w:sz w:val="32"/>
          <w:szCs w:val="32"/>
          <w:cs/>
        </w:rPr>
        <w:t xml:space="preserve">    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ขององค์กรปกครองส่วนท้องถิ่นภายในเขตจังหวัด</w:t>
      </w:r>
      <w:r w:rsidRPr="004F717F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แล้วรายงานกระทรวงมหาดไทยทราบภายในสิบห้าวันนับแต่วันที่ยกเว้นหรือผ่อนผันนั้น ในการดำเนินการดังกล่าวขององค์กรปกครองส่วนท้องถิ่นอย่างน้อยต้องแสดงเหตุผล ดังนี้</w:t>
      </w:r>
    </w:p>
    <w:p w:rsidR="0086637E" w:rsidRPr="004F717F" w:rsidRDefault="0086637E" w:rsidP="0086637E">
      <w:pPr>
        <w:tabs>
          <w:tab w:val="left" w:pos="1134"/>
          <w:tab w:val="left" w:pos="1418"/>
        </w:tabs>
        <w:ind w:right="-142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ab/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1. การยกเว้น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1.1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เหตุแห่งการยกเว้นคืออะไร ถ้าไม่ยกเว้นจะเกิดผลเสียหายต่อราชการอย่างไร ส่งผลกระทบต่อประชาชนอย่างไร 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1.2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DC0A1C" w:rsidRPr="004F717F">
        <w:rPr>
          <w:rFonts w:ascii="TH SarabunIT๙" w:eastAsia="AngsanaNew" w:hAnsi="TH SarabunIT๙" w:cs="TH SarabunIT๙"/>
          <w:sz w:val="32"/>
          <w:szCs w:val="32"/>
          <w:cs/>
        </w:rPr>
        <w:t>ระบุ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ประเด็นหรือลักษณะของการยกเว้นอย่างชัดเจน เป็นรูปธรรม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1.3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ผลของการปฏิบัติเมื่อยกเว้นแล้ว สามารถวัดได้ในเชิงประจักษ์</w:t>
      </w:r>
    </w:p>
    <w:p w:rsidR="00FB40B3" w:rsidRPr="004F717F" w:rsidRDefault="00FB40B3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1.4 กรณีการขอยกเว้น หากมีเวลาเกี่ยวข้อง ต้องระบุเวลาให้ชัดเจน จากวันใด เดือนใด พ.ศ. ใด</w:t>
      </w:r>
      <w:r w:rsidRPr="004F717F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 ถึงเวลาใด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และต้องทำแผนปฏิบัติการในการทำงานเสนอตามกรอบเวลาที่คาดว่าจะแล้วเสร็จด้วย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</w:t>
      </w:r>
      <w:r w:rsidR="00FB40B3" w:rsidRPr="004F717F">
        <w:rPr>
          <w:rFonts w:ascii="TH SarabunIT๙" w:eastAsia="AngsanaNew" w:hAnsi="TH SarabunIT๙" w:cs="TH SarabunIT๙"/>
          <w:sz w:val="32"/>
          <w:szCs w:val="32"/>
          <w:cs/>
        </w:rPr>
        <w:t>5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กรณีอื่นๆ ที่จำเป็น</w:t>
      </w:r>
    </w:p>
    <w:p w:rsidR="0086637E" w:rsidRPr="004F717F" w:rsidRDefault="0086637E" w:rsidP="0086637E">
      <w:pPr>
        <w:tabs>
          <w:tab w:val="left" w:pos="1134"/>
          <w:tab w:val="left" w:pos="1418"/>
        </w:tabs>
        <w:ind w:right="-142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2. ผ่อนผัน/ขยายเวลา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1.1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เหตุแห่งการขอผ่อนผัน/ขยายเวลาคืออะไร ถ้าไม่ผ่อนผัน/ขยายเวลา จะเกิดผลเสียหายต่อราชการอย่างไร ส่งผลกระทบต่อประชาชนอย่างไร 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1.2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DC0A1C" w:rsidRPr="004F717F">
        <w:rPr>
          <w:rFonts w:ascii="TH SarabunIT๙" w:eastAsia="AngsanaNew" w:hAnsi="TH SarabunIT๙" w:cs="TH SarabunIT๙"/>
          <w:sz w:val="32"/>
          <w:szCs w:val="32"/>
          <w:cs/>
        </w:rPr>
        <w:t>ระบุ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 xml:space="preserve">ประเด็นหรือลักษณะของการขอผ่อนผัน/ขยายเวลาอย่างชัดเจน เป็นรูปธรรม 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1.3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ผลของการปฏิบัติเมื่อผ่อนผัน/ขยายเวลาแล้ว สามารถวัดได้ในเชิงประจักษ์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1.4 </w:t>
      </w:r>
      <w:r w:rsidRPr="004F717F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กรณีการขอเป็นเวลา ระยะเวลา ต้องระบุเวลาให้ชัดเจน จากวันใด เดือนใด พ.ศ. ใด ถึงเวลาใด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และต้องทำแผนปฏิบัติการในการทำงานเสนอตามกรอบเวลาที่คาดว่าจะแล้วเสร็จด้วย</w:t>
      </w:r>
    </w:p>
    <w:p w:rsidR="0086637E" w:rsidRPr="004F717F" w:rsidRDefault="0086637E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1.5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กรณีอื่นๆ ที่จำเป็น</w:t>
      </w:r>
    </w:p>
    <w:p w:rsidR="004A1251" w:rsidRPr="004F717F" w:rsidRDefault="004A1251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3. เหตุอื่นๆ</w:t>
      </w:r>
    </w:p>
    <w:p w:rsidR="004A1251" w:rsidRPr="004F717F" w:rsidRDefault="004A1251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pacing w:val="-6"/>
          <w:sz w:val="32"/>
          <w:szCs w:val="32"/>
        </w:rPr>
      </w:pP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3.1</w:t>
      </w: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กรณีที่องค์กรปกครองส่วนท้องถิ่นขอยกเว้นหรือผ่อนผัน/ขยายเวลาการจัดทำแผนพัฒนา</w:t>
      </w:r>
      <w:r w:rsidRPr="004F717F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ท้องถิ่นสี่ปี ต้องมีความสัมพันธ์กับระยะเวลาหรือกรอบของแผนพัฒนาจังหวัด/แผนปฏิบัติราชการประจำปีของจังหวัดด้วย</w:t>
      </w:r>
    </w:p>
    <w:p w:rsidR="002E31AA" w:rsidRPr="004F717F" w:rsidRDefault="004A1251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>3.2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366BEE" w:rsidRPr="004F717F">
        <w:rPr>
          <w:rFonts w:ascii="TH SarabunIT๙" w:eastAsia="AngsanaNew" w:hAnsi="TH SarabunIT๙" w:cs="TH SarabunIT๙"/>
          <w:sz w:val="32"/>
          <w:szCs w:val="32"/>
          <w:cs/>
        </w:rPr>
        <w:t>กรณีที่องค์กรปกครองส่วนท้องถิ่นขอย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ก</w:t>
      </w:r>
      <w:r w:rsidR="00366BEE" w:rsidRPr="004F717F">
        <w:rPr>
          <w:rFonts w:ascii="TH SarabunIT๙" w:eastAsia="AngsanaNew" w:hAnsi="TH SarabunIT๙" w:cs="TH SarabunIT๙"/>
          <w:sz w:val="32"/>
          <w:szCs w:val="32"/>
          <w:cs/>
        </w:rPr>
        <w:t>เว้นหรือผ่อนผัน/ขยายเวลา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การจัดทำแผนพัฒนาท้องถิ่นสี่ปี ต้</w:t>
      </w:r>
      <w:r w:rsidR="00AF4EDF" w:rsidRPr="004F717F">
        <w:rPr>
          <w:rFonts w:ascii="TH SarabunIT๙" w:eastAsia="AngsanaNew" w:hAnsi="TH SarabunIT๙" w:cs="TH SarabunIT๙"/>
          <w:sz w:val="32"/>
          <w:szCs w:val="32"/>
          <w:cs/>
        </w:rPr>
        <w:t>องปฏิบัติตามกฎหมาย ระเบียบที่เกี่ยวข้องหรือมีความสัมพันธ์กันด้วย</w:t>
      </w:r>
    </w:p>
    <w:p w:rsidR="00C33968" w:rsidRPr="004F717F" w:rsidRDefault="00C33968" w:rsidP="00C33968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4. กรณีไม่มีผู้บริหารท้องถิ่นและสมาชิกสภาท้องถิ่น</w:t>
      </w:r>
    </w:p>
    <w:p w:rsidR="00C33968" w:rsidRPr="004F717F" w:rsidRDefault="00C33968" w:rsidP="00C33968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4.1 </w:t>
      </w:r>
      <w:r w:rsidRPr="004F71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กรณีองค์กรปกครองส่วนท้องถิ่นใดไม่มีผู้บริหารท้องถิ่น ให้ปลัดองค์กรปกครองส่วนท้องถิ่นหรือหัวหน้าส่วนการบริหารงานถัดไป ทำหน้าที่เป็นประธา</w:t>
      </w:r>
      <w:r w:rsidR="0089319A" w:rsidRPr="004F71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4F71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พัฒนาท้องถิ่นและให้รองปลัดองค์กรปกครองส่วนท้องถิ่นหรือหัวหน้าส่วนการบริหารงานถัดไปเป็นกรรมการและเลขานุการคณะกรรมการพัฒนาท้องถิ่น</w:t>
      </w:r>
    </w:p>
    <w:p w:rsidR="00C33968" w:rsidRPr="004F717F" w:rsidRDefault="00C33968" w:rsidP="00C33968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71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4.2 กรณีองค์กรปกครองส่วนท้องถิ่นใดที่ได้ดำเนินการตามข้อ 4.1 ให้รองปลัดองค์กรปกครองส่วนท้องถิ่นหรือหัวหน้าส่วนการบริหารถัดไปทำหน้าที่ประธานคณะกรรมการสนับสนุนการจัดทำแผนพัฒนาท้องถิ่น</w:t>
      </w:r>
    </w:p>
    <w:p w:rsidR="00C33968" w:rsidRPr="004F717F" w:rsidRDefault="00C33968" w:rsidP="00C33968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71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4.3 กรณีองค์กรปกครองส่วนท้องถิ่นใดไม่มีผู้บริหารท้องถิ่นหรือสมาชิกสภาท้องถิ่นให้สัดส่วนของคณะกรรมการพัฒนาท้องถิ่น คณะกรรมการติดตามและประเมินผลแผนพัฒนาท้องถิ่น ที่มาจากผู้บริหารท้องถิ่นหรือสมาชิกสภาท้องถิ่น โดยให้ผู้บริหารท้องถิ่นหรือปลัดองค์กรปกครองส่วนท้องถิ่นแต่งตั้งคณะกรรมการดังกล่าวตามสัดส่วนจากผู้มีความรู้ ความเข้าใจ ความสามารถ การบริหารการพัฒนาท้องถิ่นในท้องถิ่นนั้น ให้ครบถ้วนตามจำนวน</w:t>
      </w:r>
      <w:r w:rsidRPr="004F71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F71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ทั้งนี้ให้สัดส่วนหญิงและชายมีจำนวนเท่ากันหรือใกล้เคียงกัน</w:t>
      </w:r>
      <w:r w:rsidRPr="004F71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E31AA" w:rsidRPr="004F717F" w:rsidRDefault="002E31AA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2E31AA" w:rsidRPr="004F717F" w:rsidRDefault="002E31AA" w:rsidP="0086637E">
      <w:pPr>
        <w:tabs>
          <w:tab w:val="left" w:pos="1134"/>
          <w:tab w:val="left" w:pos="1418"/>
          <w:tab w:val="left" w:pos="1701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1755BE" w:rsidRPr="004F717F" w:rsidRDefault="00E73B71" w:rsidP="00DC0A1C">
      <w:pPr>
        <w:tabs>
          <w:tab w:val="left" w:pos="1134"/>
          <w:tab w:val="left" w:pos="1418"/>
        </w:tabs>
        <w:ind w:right="-142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5</w:t>
      </w:r>
      <w:r w:rsidR="001755BE"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. ปรับปรุงสัดส่วน</w:t>
      </w:r>
      <w:r w:rsidR="00DC0A1C"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ประชาคมท้องถิ่น</w:t>
      </w:r>
      <w:r w:rsidR="001755BE"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ระดับอำเภอ</w:t>
      </w:r>
      <w:r w:rsidR="00DC0A1C"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 </w:t>
      </w:r>
      <w:r w:rsidR="001755BE"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สำหรับองค์การบริหารส่วนจังหวัด</w:t>
      </w:r>
      <w:r w:rsidR="0086637E"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</w:p>
    <w:p w:rsidR="0086637E" w:rsidRPr="004F717F" w:rsidRDefault="001755BE" w:rsidP="001755BE">
      <w:pPr>
        <w:tabs>
          <w:tab w:val="left" w:pos="1134"/>
          <w:tab w:val="left" w:pos="1418"/>
        </w:tabs>
        <w:ind w:right="-142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4F717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 xml:space="preserve">เพื่อให้เกิดความสอดคล้อง ทันต่อสภาวการณ์และสามารถปฏิบัติได้จริงของการประชาคมท้องถิ่นสำหรับองค์การบริหารส่วนจังหวัดตามหนังสือกระทรวงมหาดไทย ด่วนที่สุด ที่ มท 0810.2/ ว 0600 </w:t>
      </w:r>
      <w:r w:rsidR="00ED496A" w:rsidRPr="004F717F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</w:t>
      </w:r>
      <w:r w:rsidRPr="004F717F">
        <w:rPr>
          <w:rFonts w:ascii="TH SarabunIT๙" w:eastAsia="AngsanaNew" w:hAnsi="TH SarabunIT๙" w:cs="TH SarabunIT๙"/>
          <w:sz w:val="32"/>
          <w:szCs w:val="32"/>
          <w:cs/>
        </w:rPr>
        <w:t>เรื่อง แนวทางและ</w:t>
      </w:r>
      <w:r w:rsidR="00E83B85" w:rsidRPr="004F717F">
        <w:rPr>
          <w:rFonts w:ascii="TH SarabunIT๙" w:eastAsia="AngsanaNew" w:hAnsi="TH SarabunIT๙" w:cs="TH SarabunIT๙"/>
          <w:sz w:val="32"/>
          <w:szCs w:val="32"/>
          <w:cs/>
        </w:rPr>
        <w:t xml:space="preserve">หลักเกณฑ์การจัดทำและประสานแผนพัฒนาท้องถิ่นขององค์กรปกครองส่วนท้องถิ่น ลงวันที่ 29 มกราคม 2559 สิ่งที่ส่งมาด้วย 4 </w:t>
      </w:r>
      <w:r w:rsidR="0086637E" w:rsidRPr="004F717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ED496A" w:rsidRPr="004F717F">
        <w:rPr>
          <w:rFonts w:ascii="TH SarabunIT๙" w:eastAsia="AngsanaNew" w:hAnsi="TH SarabunIT๙" w:cs="TH SarabunIT๙"/>
          <w:sz w:val="32"/>
          <w:szCs w:val="32"/>
          <w:cs/>
        </w:rPr>
        <w:t>จึงปรับปรุงเฉพาะสัดส่วนระดับอำเภอ ดังนี้</w:t>
      </w:r>
    </w:p>
    <w:tbl>
      <w:tblPr>
        <w:tblStyle w:val="a5"/>
        <w:tblW w:w="9639" w:type="dxa"/>
        <w:tblInd w:w="108" w:type="dxa"/>
        <w:tblLook w:val="04A0"/>
      </w:tblPr>
      <w:tblGrid>
        <w:gridCol w:w="4856"/>
        <w:gridCol w:w="4783"/>
      </w:tblGrid>
      <w:tr w:rsidR="00E52346" w:rsidRPr="004F717F" w:rsidTr="008C3F8C">
        <w:tc>
          <w:tcPr>
            <w:tcW w:w="4856" w:type="dxa"/>
          </w:tcPr>
          <w:p w:rsidR="00E52346" w:rsidRPr="004F717F" w:rsidRDefault="00E52346" w:rsidP="00E52346">
            <w:pPr>
              <w:tabs>
                <w:tab w:val="left" w:pos="1134"/>
                <w:tab w:val="left" w:pos="1418"/>
              </w:tabs>
              <w:ind w:right="-142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สัดส่วนระดับอำเภอ</w:t>
            </w:r>
          </w:p>
          <w:p w:rsidR="00E52346" w:rsidRPr="004F717F" w:rsidRDefault="00E52346" w:rsidP="00E52346">
            <w:pPr>
              <w:tabs>
                <w:tab w:val="left" w:pos="1134"/>
                <w:tab w:val="left" w:pos="1418"/>
              </w:tabs>
              <w:ind w:right="-142"/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(ตาม ว 0600 </w:t>
            </w:r>
            <w:proofErr w:type="spellStart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ลว</w:t>
            </w:r>
            <w:proofErr w:type="spellEnd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29 มกราคม 2559)</w:t>
            </w:r>
          </w:p>
        </w:tc>
        <w:tc>
          <w:tcPr>
            <w:tcW w:w="4783" w:type="dxa"/>
          </w:tcPr>
          <w:p w:rsidR="00E52346" w:rsidRPr="004F717F" w:rsidRDefault="00E52346" w:rsidP="00E52346">
            <w:pPr>
              <w:tabs>
                <w:tab w:val="left" w:pos="1134"/>
                <w:tab w:val="left" w:pos="1418"/>
              </w:tabs>
              <w:ind w:right="-142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สัดส่วนระดับอำเภอ</w:t>
            </w:r>
          </w:p>
          <w:p w:rsidR="00E52346" w:rsidRPr="004F717F" w:rsidRDefault="00E52346" w:rsidP="00E52346">
            <w:pPr>
              <w:tabs>
                <w:tab w:val="left" w:pos="1134"/>
                <w:tab w:val="left" w:pos="1418"/>
              </w:tabs>
              <w:ind w:right="-142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(ใหม่)</w:t>
            </w:r>
          </w:p>
        </w:tc>
      </w:tr>
      <w:tr w:rsidR="003A5C3B" w:rsidRPr="004F717F" w:rsidTr="008C3F8C">
        <w:tc>
          <w:tcPr>
            <w:tcW w:w="4856" w:type="dxa"/>
          </w:tcPr>
          <w:p w:rsidR="003A5C3B" w:rsidRPr="004F717F" w:rsidRDefault="003A5C3B" w:rsidP="003A5C3B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(9) </w:t>
            </w:r>
            <w:r w:rsidRPr="004F717F">
              <w:rPr>
                <w:rFonts w:ascii="TH SarabunIT๙" w:eastAsia="AngsanaNew" w:hAnsi="TH SarabunIT๙" w:cs="TH SarabunIT๙"/>
                <w:spacing w:val="-12"/>
                <w:sz w:val="32"/>
                <w:szCs w:val="32"/>
                <w:cs/>
              </w:rPr>
              <w:t xml:space="preserve">หัวหน้าสถานีอนามัย/ผู้อำนวยการโรงพยาบาลส่งเสริมสุขภาพตำบล/ผู้อำนวยการโรงพยาบาล </w:t>
            </w: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ที่มีหน่วยงานตั้งอยู่ในเขตอำเภอ ทุกคน</w:t>
            </w:r>
          </w:p>
        </w:tc>
        <w:tc>
          <w:tcPr>
            <w:tcW w:w="4783" w:type="dxa"/>
          </w:tcPr>
          <w:p w:rsidR="003A5C3B" w:rsidRPr="004F717F" w:rsidRDefault="003A5C3B" w:rsidP="003A5C3B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(9) </w:t>
            </w:r>
            <w:r w:rsidR="003B56A4"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</w:t>
            </w:r>
            <w:r w:rsidRPr="004F717F">
              <w:rPr>
                <w:rFonts w:ascii="TH SarabunIT๙" w:eastAsia="AngsanaNew" w:hAnsi="TH SarabunIT๙" w:cs="TH SarabunIT๙"/>
                <w:spacing w:val="-12"/>
                <w:sz w:val="32"/>
                <w:szCs w:val="32"/>
                <w:cs/>
              </w:rPr>
              <w:t xml:space="preserve">หัวหน้าสถานีอนามัย/ผู้อำนวยการโรงพยาบาลส่งเสริมสุขภาพตำบล/ผู้อำนวยการโรงพยาบาล </w:t>
            </w: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ที่มีหน่วยงานตั้งอยู่ในเขตอำเภอๆ ละ ไม่เกิน 5 คน</w:t>
            </w:r>
          </w:p>
        </w:tc>
      </w:tr>
      <w:tr w:rsidR="003A5C3B" w:rsidRPr="004F717F" w:rsidTr="008C3F8C">
        <w:tc>
          <w:tcPr>
            <w:tcW w:w="4856" w:type="dxa"/>
          </w:tcPr>
          <w:p w:rsidR="003A5C3B" w:rsidRPr="004F717F" w:rsidRDefault="003A5C3B" w:rsidP="003A5C3B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(10) ผู้อำนวยการโรงเรียนระดับมัธยมศึกษาในเขตอำเภอ ทุกคน</w:t>
            </w:r>
          </w:p>
        </w:tc>
        <w:tc>
          <w:tcPr>
            <w:tcW w:w="4783" w:type="dxa"/>
          </w:tcPr>
          <w:p w:rsidR="003A5C3B" w:rsidRPr="004F717F" w:rsidRDefault="003A5C3B" w:rsidP="003A5C3B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(10) </w:t>
            </w:r>
            <w:r w:rsidR="003B56A4"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คัดเลือกจาก</w:t>
            </w: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ผู้อำนวยการโรงเรียนระดับมัธยมศึกษาในเขตอำเภอๆ ละ ไม่เกิน 5 คน</w:t>
            </w:r>
          </w:p>
        </w:tc>
      </w:tr>
      <w:tr w:rsidR="003A5C3B" w:rsidRPr="004F717F" w:rsidTr="008C3F8C">
        <w:tc>
          <w:tcPr>
            <w:tcW w:w="4856" w:type="dxa"/>
          </w:tcPr>
          <w:p w:rsidR="003A5C3B" w:rsidRPr="004F717F" w:rsidRDefault="003A5C3B" w:rsidP="003A5C3B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(11) คัดเลือกจากผู้อำนวยการโรงเรียนของรัฐ/เอกชน หรือหัวหน้าหน่วยการศึกษาอื่นๆ ที่มีหน่วยงานตั้งอยู่ในเขตอำเภอนั้น จำนวน 5  คน</w:t>
            </w:r>
          </w:p>
        </w:tc>
        <w:tc>
          <w:tcPr>
            <w:tcW w:w="4783" w:type="dxa"/>
          </w:tcPr>
          <w:p w:rsidR="003A5C3B" w:rsidRPr="004F717F" w:rsidRDefault="003B56A4" w:rsidP="003B56A4">
            <w:pPr>
              <w:tabs>
                <w:tab w:val="left" w:pos="1134"/>
                <w:tab w:val="left" w:pos="1418"/>
              </w:tabs>
              <w:ind w:right="0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(11) คัดเลือกจากผู้อำนวยการโรงเรียนของรัฐ/เอกชน หรือหัวหน้าหน่วยการศึกษาอื่นๆ ที่มีหน่วยงานตั้งอยู่ในเขตอำเภอๆ ละ ไม่เกิน 5  คน</w:t>
            </w:r>
          </w:p>
        </w:tc>
      </w:tr>
      <w:tr w:rsidR="008C3F8C" w:rsidRPr="004F717F" w:rsidTr="008C3F8C">
        <w:tc>
          <w:tcPr>
            <w:tcW w:w="4856" w:type="dxa"/>
          </w:tcPr>
          <w:p w:rsidR="008C3F8C" w:rsidRPr="004F717F" w:rsidRDefault="00A329E7" w:rsidP="007250A3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(13) ประธานอาสาสมัครสาธารณสุขประจำหมู่บ้าน </w:t>
            </w:r>
            <w:r w:rsidR="003A75D9"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ม.) ในเขตอำเภอ ทุกคน</w:t>
            </w:r>
          </w:p>
        </w:tc>
        <w:tc>
          <w:tcPr>
            <w:tcW w:w="4783" w:type="dxa"/>
          </w:tcPr>
          <w:p w:rsidR="008C3F8C" w:rsidRPr="004F717F" w:rsidRDefault="002B0292" w:rsidP="002B0292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(13) คัดเลือกจากประธานอาสาสมัครสาธารณสุขประจำหมู่บ้าน  (</w:t>
            </w:r>
            <w:proofErr w:type="spellStart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ม.) ในเขตอำเภอๆ ละไม่เกิน 5 คน</w:t>
            </w:r>
          </w:p>
        </w:tc>
      </w:tr>
      <w:tr w:rsidR="008C3F8C" w:rsidRPr="004F717F" w:rsidTr="008C3F8C">
        <w:tc>
          <w:tcPr>
            <w:tcW w:w="4856" w:type="dxa"/>
          </w:tcPr>
          <w:p w:rsidR="008C3F8C" w:rsidRPr="004F717F" w:rsidRDefault="00A329E7" w:rsidP="007250A3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(14) ประธานสมาชิกอาสาป้องกันภัยฝ่ายพลเรือน </w:t>
            </w:r>
            <w:r w:rsidR="003A75D9"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  </w:t>
            </w: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(อ.</w:t>
            </w:r>
            <w:proofErr w:type="spellStart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ป.พ.ร.</w:t>
            </w:r>
            <w:proofErr w:type="spellEnd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 ในเขตอำเภอ ทุกคน (</w:t>
            </w:r>
            <w:proofErr w:type="spellStart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อ.ฟ.พ.ร.</w:t>
            </w:r>
            <w:proofErr w:type="spellEnd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783" w:type="dxa"/>
          </w:tcPr>
          <w:p w:rsidR="008C3F8C" w:rsidRPr="004F717F" w:rsidRDefault="002B0292" w:rsidP="007D6822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(14) คัดเลือกจากประธานสมาชิกอาสาป้องกันภัยฝ่ายพลเรือน (อ.</w:t>
            </w:r>
            <w:proofErr w:type="spellStart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ป.พ.ร.</w:t>
            </w:r>
            <w:proofErr w:type="spellEnd"/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 ในเขตอำเภอๆ ละไม่เกิน 5 คน</w:t>
            </w:r>
          </w:p>
        </w:tc>
      </w:tr>
      <w:tr w:rsidR="008C3F8C" w:rsidRPr="004F717F" w:rsidTr="008C3F8C">
        <w:tc>
          <w:tcPr>
            <w:tcW w:w="4856" w:type="dxa"/>
          </w:tcPr>
          <w:p w:rsidR="008C3F8C" w:rsidRPr="004F717F" w:rsidRDefault="00A329E7" w:rsidP="007250A3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(15) ประธานคณะกรรมการกองทุนหมู่บ้าน/ชุมชนเมือง ในเขตอำเภอ ทุกคน</w:t>
            </w:r>
          </w:p>
        </w:tc>
        <w:tc>
          <w:tcPr>
            <w:tcW w:w="4783" w:type="dxa"/>
          </w:tcPr>
          <w:p w:rsidR="008C3F8C" w:rsidRPr="004F717F" w:rsidRDefault="002B0292" w:rsidP="002B0292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(15) คัดเลือกจากประธานคณะกรรมการกองทุนหมู่บ้าน/ชุมชนเมือง ในเขตอำเภอๆ ละไม่เกิน 10 คน</w:t>
            </w:r>
          </w:p>
        </w:tc>
      </w:tr>
      <w:tr w:rsidR="00A329E7" w:rsidRPr="004F717F" w:rsidTr="008C3F8C">
        <w:tc>
          <w:tcPr>
            <w:tcW w:w="4856" w:type="dxa"/>
          </w:tcPr>
          <w:p w:rsidR="00A329E7" w:rsidRPr="004F717F" w:rsidRDefault="00A329E7" w:rsidP="007250A3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(16) ประธานกลุ่มอาชีพต่างๆ เช่น กลุ่มเกษตรกร/เกษตรก้าวหน้า/กลุ่มสตรี/กลุ่มหัตถกรรม/กลุ่มแปรรูป เป็นต้นในเขตอำเภอนั้น ทุกคน</w:t>
            </w:r>
          </w:p>
        </w:tc>
        <w:tc>
          <w:tcPr>
            <w:tcW w:w="4783" w:type="dxa"/>
          </w:tcPr>
          <w:p w:rsidR="00A329E7" w:rsidRPr="004F717F" w:rsidRDefault="002B0292" w:rsidP="002B0292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(16) คัดเลือกจากประธานกลุ่มอาชีพต่างๆ เช่น กลุ่มเกษตรกร/เกษตรก้าวหน้า/กลุ่มสตรี/กลุ่มหัตถกรรม/กลุ่มแปรรูป เป็นต้น ในเขตอำเภอๆ ละไม่เกิน 10 คน</w:t>
            </w:r>
          </w:p>
        </w:tc>
      </w:tr>
      <w:tr w:rsidR="00A329E7" w:rsidRPr="004F717F" w:rsidTr="008C3F8C">
        <w:tc>
          <w:tcPr>
            <w:tcW w:w="4856" w:type="dxa"/>
          </w:tcPr>
          <w:p w:rsidR="00A329E7" w:rsidRPr="004F717F" w:rsidRDefault="00C23C94" w:rsidP="007250A3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(19) ประธานชมรมผู้สูงอายุทุกตำบล ทุกชุมชน ในเขตอำเภอ ทุกคน</w:t>
            </w:r>
          </w:p>
        </w:tc>
        <w:tc>
          <w:tcPr>
            <w:tcW w:w="4783" w:type="dxa"/>
          </w:tcPr>
          <w:p w:rsidR="00A329E7" w:rsidRPr="004F717F" w:rsidRDefault="007F0560" w:rsidP="007F0560">
            <w:pPr>
              <w:tabs>
                <w:tab w:val="left" w:pos="1134"/>
                <w:tab w:val="left" w:pos="1418"/>
              </w:tabs>
              <w:ind w:right="0"/>
              <w:jc w:val="thaiDistribute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4F717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(19) คัดเลือกจากประธานชมรมผู้สูงอายุทุกตำบล   ทุกชุมชน ในเขตอำเภอๆ ละไม่เกิน 10 คน</w:t>
            </w:r>
          </w:p>
        </w:tc>
      </w:tr>
    </w:tbl>
    <w:p w:rsidR="00E23E44" w:rsidRPr="004F717F" w:rsidRDefault="00020A44" w:rsidP="00E23E44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="00E23E44"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สำหรับการประชุม</w:t>
      </w:r>
      <w:r w:rsidR="009E1C22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ประชาคมท้องถิ่น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ครั้งแรกตามระเบียบกระทรวงมหาดไทยว่าด้วยการจัดทำแผนพัฒนาขององค์กรปกครองส่วนท้องถิ่น พ.ศ. 2548 ฉบับที่ 2 พ.ศ. 2559 เพื่อจัดทำแผนพัฒนาท้องถิ่นสี่ปีและการจัดทำยุทธศาสตร์</w:t>
      </w:r>
      <w:r w:rsidR="000E5F06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ขององค์กรปกครองส่วนท้องถิ่นในเขตจังหวัด ให้ใช้สัดส่วนร้อยละ 60 </w:t>
      </w:r>
      <w:r w:rsidR="000E5F06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673E8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กรณีประชาคมท้องถิ่น</w:t>
      </w:r>
      <w:r w:rsidR="00463EBB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D673E8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ประชุมไม่ถึงร้อยละ 60 แต่ไม่ต่ำกว่าร้อยละ 20 </w:t>
      </w:r>
      <w:r w:rsidR="000E5F06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ให้ดำเนินการประชุมประชาคมท้องถิ่นต่อไปได้ โดยให้ชี้แจงเหตุผลความจำเป็นโดยละเอียด ไว้ในรายงานการประชุม</w:t>
      </w:r>
    </w:p>
    <w:p w:rsidR="00E44D09" w:rsidRPr="004F717F" w:rsidRDefault="00E23E44" w:rsidP="00E23E44">
      <w:pPr>
        <w:tabs>
          <w:tab w:val="num" w:pos="720"/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b/>
          <w:bCs/>
          <w:strike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3E44" w:rsidRPr="004F717F" w:rsidRDefault="00E23E44" w:rsidP="00020A44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012E6" w:rsidRPr="004F717F" w:rsidRDefault="004012E6" w:rsidP="00A44959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A44959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A44959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A44959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A44959">
      <w:pPr>
        <w:tabs>
          <w:tab w:val="left" w:pos="1134"/>
          <w:tab w:val="left" w:pos="1418"/>
        </w:tabs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04FE" w:rsidRPr="004F717F" w:rsidRDefault="00E73B71" w:rsidP="008B0AFB">
      <w:pPr>
        <w:pStyle w:val="aa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8B0AFB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B0AFB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</w:t>
      </w:r>
    </w:p>
    <w:p w:rsidR="002E31AA" w:rsidRPr="004F717F" w:rsidRDefault="008B0AFB" w:rsidP="008B0AFB">
      <w:pPr>
        <w:pStyle w:val="aa"/>
        <w:tabs>
          <w:tab w:val="left" w:pos="284"/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การจัดทำแผนพัฒนาขององค์กรปกครองส่วนท้องถิ่น พ.ศ. 2548</w:t>
      </w:r>
      <w:r w:rsidR="006404FE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(แก้ไขเพิ่มเติม ฉบับที่ 2 พ.ศ. 2559)</w:t>
      </w:r>
    </w:p>
    <w:p w:rsidR="002E31AA" w:rsidRPr="004F717F" w:rsidRDefault="002E31AA" w:rsidP="002E31AA">
      <w:pPr>
        <w:pStyle w:val="aa"/>
        <w:tabs>
          <w:tab w:val="left" w:pos="1134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  <w:t>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:rsidR="002E31AA" w:rsidRPr="004F717F" w:rsidRDefault="00315E03" w:rsidP="00315E03">
      <w:pPr>
        <w:pStyle w:val="aa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แนวทางการพิจารณาการติด</w:t>
      </w:r>
      <w:r w:rsidR="00E73B71" w:rsidRPr="004F717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ตาม</w:t>
      </w:r>
      <w:r w:rsidR="002E31AA" w:rsidRPr="004F717F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และประเมินผลยุทธศาสตร์เพื่อความสอดคล้องแผนพัฒนาท้องถิ่นสี่ปี</w:t>
      </w:r>
    </w:p>
    <w:p w:rsidR="002E31AA" w:rsidRPr="004F717F" w:rsidRDefault="002E31AA" w:rsidP="002E31AA">
      <w:pPr>
        <w:pStyle w:val="aa"/>
        <w:tabs>
          <w:tab w:val="left" w:pos="284"/>
          <w:tab w:val="left" w:pos="426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1.1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ข้อมูลสภาพทั่วไปและข้อมูลพื้นฐานขององค์กรปกครองส่วนท้องถิ่น 20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1.2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การวิเคราะห์สภาวการณ์และศักยภาพ 15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1.3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ยุทธศาสตร์ 65 คะแนน ประกอบด้วย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ยุทธศาสตร์ขององค์กรปกครองส่วนท้องถิ่น 10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4"/>
          <w:sz w:val="32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ยุทธศาสตร์จังหวัด 10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(4)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วิสัยทัศน์ 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(5)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กลยุทธ์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(6)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เป้าประสงค์ของแต่ละประเด็นกลยุทธ์ 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(7)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จุดยืนทางยุทธศาสตร์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(8)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แผนงาน </w:t>
      </w:r>
      <w:r w:rsidRPr="004F717F">
        <w:rPr>
          <w:rFonts w:ascii="TH SarabunIT๙" w:hAnsi="TH SarabunIT๙" w:cs="TH SarabunIT๙"/>
          <w:spacing w:val="-12"/>
          <w:sz w:val="32"/>
          <w:szCs w:val="32"/>
          <w:cs/>
        </w:rPr>
        <w:t>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(9)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ความเชื่อมโยงของยุทธศาสตร์ในภาพรวม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(10) ผลผลิต/โครงการ 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2E31AA" w:rsidRPr="004F717F" w:rsidRDefault="0087575A" w:rsidP="0087575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การสรุปสถานการณ์การพัฒนา  10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การประเมินผลการนำแผนพัฒนาท้องถิ่นสี่ปีไปปฏิบัติในเชิงปริมาณ 10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2.3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การประเมินผลการนำแผนพัฒนาท้องถิ่นสี่ปีไปปฏิบัติในเชิงคุณภาพ 10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2.4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ยุทธศาสตร์</w:t>
      </w:r>
      <w:r w:rsidR="005557DE" w:rsidRPr="004F717F">
        <w:rPr>
          <w:rFonts w:ascii="TH SarabunIT๙" w:hAnsi="TH SarabunIT๙" w:cs="TH SarabunIT๙"/>
          <w:sz w:val="32"/>
          <w:szCs w:val="32"/>
          <w:cs/>
        </w:rPr>
        <w:t>และแผนงาน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 10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2.5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โครงการพัฒนา  60 คะแนน ประกอบด้วย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(1)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ความชัดเจนของชื่อโครงการ 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กำหนดวัตถุประสงค์สอดคล้องกับโครงการ 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0"/>
          <w:sz w:val="32"/>
          <w:szCs w:val="32"/>
          <w:cs/>
        </w:rPr>
        <w:t>เป้าหมาย (ผลผลิตของโครงการ) มีความชัดเจนนำไปสู่การตั้งงบประมาณได้ถูกต้อง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โครงการมีความสอดคล้องกับแผนยุทธศาสตร์ชาติ 20 ปี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(5)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เป้าหมาย (ผลผลิตของโครงการ) มีความสอดคล้องกับแผนพัฒนาเศรษฐกิจและสังคม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แห่งชาติ ฉบับที่ 12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(6)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โครงการมีความสอดคล้องกับ </w:t>
      </w:r>
      <w:r w:rsidRPr="004F717F">
        <w:rPr>
          <w:rFonts w:ascii="TH SarabunIT๙" w:hAnsi="TH SarabunIT๙" w:cs="TH SarabunIT๙"/>
          <w:sz w:val="32"/>
          <w:szCs w:val="32"/>
        </w:rPr>
        <w:t xml:space="preserve">Thailand 4.0 </w:t>
      </w:r>
      <w:r w:rsidRPr="004F717F">
        <w:rPr>
          <w:rFonts w:ascii="TH SarabunIT๙" w:hAnsi="TH SarabunIT๙" w:cs="TH SarabunIT๙"/>
          <w:sz w:val="32"/>
          <w:szCs w:val="32"/>
          <w:cs/>
        </w:rPr>
        <w:t>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(7)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โครงการสอดคล้องกับยุทธศาสตร์จังหวัด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(8)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โครงการแก้ไขปัญหาความยากจนหรือการเสริมสร้างให้ประเทศชาติมั่นคง มั่งคั่ง ยั่งยืน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ภายใต้หลักประชารัฐ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(9)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งบประมาณ มีความสอดคล้องกับเป้าหมาย (ผลผลิตของโครงการ) 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(10)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มีการประมาณการราคาถูกต้องตามหลักวิธีการงบประมาณ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0"/>
          <w:kern w:val="32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(11)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0"/>
          <w:kern w:val="32"/>
          <w:sz w:val="32"/>
          <w:szCs w:val="32"/>
          <w:cs/>
        </w:rPr>
        <w:t>มีการกำหนดตัวชี้วัด (</w:t>
      </w:r>
      <w:r w:rsidRPr="004F717F">
        <w:rPr>
          <w:rFonts w:ascii="TH SarabunIT๙" w:hAnsi="TH SarabunIT๙" w:cs="TH SarabunIT๙"/>
          <w:spacing w:val="-10"/>
          <w:kern w:val="32"/>
          <w:sz w:val="32"/>
          <w:szCs w:val="32"/>
        </w:rPr>
        <w:t>KPI</w:t>
      </w:r>
      <w:r w:rsidRPr="004F717F">
        <w:rPr>
          <w:rFonts w:ascii="TH SarabunIT๙" w:hAnsi="TH SarabunIT๙" w:cs="TH SarabunIT๙"/>
          <w:spacing w:val="-10"/>
          <w:kern w:val="32"/>
          <w:sz w:val="32"/>
          <w:szCs w:val="32"/>
          <w:cs/>
        </w:rPr>
        <w:t>) และสอดคล้องกับวัตถุประสงค์และผลที่คาดว่าจะได้รับ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 xml:space="preserve">(12) </w:t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ผลที่คาดว่าจะได้รับ สอดคล้องกับวัตถุประสงค์ 5 คะแนน</w:t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  <w:t>คะแนนรวม 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2E31AA" w:rsidRPr="004F717F" w:rsidRDefault="00723AC5" w:rsidP="00553901">
      <w:pPr>
        <w:pStyle w:val="aa"/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แนวทางการพิจารณาการติดตามและประเมินผลยุทธศาสตร์เพื่อความสอดคล้องแผนพัฒนาท้องถิ่นสี่ปี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8505"/>
        <w:gridCol w:w="1418"/>
      </w:tblGrid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1.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3. ยุทธศาสตร์ ประกอบด้วย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 ยุทธศาสตร์ขององค์กรปกครองส่วนท้องถิ่น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(10)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(10)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3.3 ยุทธศาสตร์จังหวัด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(10)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3.4 วิสัยทัศน์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3.5 กลยุทธ์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3.7 จุดยืนทางยุทธศาสตร์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</w:t>
            </w: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3.8 แผนงาน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3.10 ผลผลิต/โครงการ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B6259E" w:rsidRPr="004F717F" w:rsidRDefault="00B6259E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B6259E" w:rsidRPr="004F717F" w:rsidRDefault="00B6259E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E446B" w:rsidRPr="004F717F" w:rsidRDefault="005E446B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B6259E" w:rsidRPr="004F717F" w:rsidRDefault="00B6259E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665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665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B6259E" w:rsidP="005E446B">
      <w:pPr>
        <w:pStyle w:val="aa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31AA" w:rsidRPr="004F717F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  <w:r w:rsidRPr="004F717F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 xml:space="preserve"> </w:t>
      </w:r>
      <w:r w:rsidR="002E31AA" w:rsidRPr="004F717F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เพื่อความสอดคล้อง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แผนพัฒนาท้องถิ่นสี่ปีขององค์กรปกครองส่วนท้องถิ่น</w:t>
      </w:r>
    </w:p>
    <w:p w:rsidR="00296948" w:rsidRPr="004F717F" w:rsidRDefault="00296948" w:rsidP="00296948">
      <w:pPr>
        <w:pStyle w:val="aa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816" w:type="dxa"/>
        <w:tblInd w:w="108" w:type="dxa"/>
        <w:tblLook w:val="04A0"/>
      </w:tblPr>
      <w:tblGrid>
        <w:gridCol w:w="2127"/>
        <w:gridCol w:w="5386"/>
        <w:gridCol w:w="1169"/>
        <w:gridCol w:w="1134"/>
      </w:tblGrid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E31AA" w:rsidRPr="004F717F" w:rsidTr="002E31AA">
        <w:trPr>
          <w:trHeight w:val="161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2E31AA" w:rsidRPr="004F717F" w:rsidRDefault="002E31AA" w:rsidP="00FC5B8C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10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7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ab/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7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6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</w:t>
            </w:r>
            <w:r w:rsidRPr="004F717F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และเศรษฐกิจพอเพียงท้องถิ่น (ด้านการเกษตรและแหล่งน้ำ)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7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7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7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4F717F">
              <w:rPr>
                <w:rFonts w:ascii="TH SarabunIT๙" w:hAnsi="TH SarabunIT๙" w:cs="TH SarabunIT๙"/>
                <w:sz w:val="28"/>
                <w:cs/>
              </w:rPr>
              <w:t>จปฐ.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15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159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</w:t>
            </w:r>
            <w:r w:rsidRPr="004F717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แผนพัฒนาเศรษฐกิจและสังคมแห่งชาติ และ </w:t>
            </w:r>
            <w:r w:rsidRPr="004F717F">
              <w:rPr>
                <w:rFonts w:ascii="TH SarabunIT๙" w:hAnsi="TH SarabunIT๙" w:cs="TH SarabunIT๙"/>
                <w:sz w:val="26"/>
                <w:szCs w:val="26"/>
              </w:rPr>
              <w:t>Thailand 4.0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28"/>
              </w:rPr>
              <w:t>2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7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28"/>
              </w:rPr>
              <w:t>1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31AA" w:rsidRPr="004F717F" w:rsidRDefault="002E31AA" w:rsidP="002E31AA">
      <w:pPr>
        <w:pStyle w:val="aa"/>
        <w:tabs>
          <w:tab w:val="left" w:pos="8239"/>
        </w:tabs>
        <w:rPr>
          <w:rFonts w:ascii="TH SarabunIT๙" w:hAnsi="TH SarabunIT๙" w:cs="TH SarabunIT๙"/>
          <w:sz w:val="28"/>
        </w:rPr>
      </w:pPr>
    </w:p>
    <w:p w:rsidR="007B2A79" w:rsidRPr="004F717F" w:rsidRDefault="007B2A79" w:rsidP="002E31AA">
      <w:pPr>
        <w:pStyle w:val="aa"/>
        <w:tabs>
          <w:tab w:val="left" w:pos="8239"/>
        </w:tabs>
        <w:rPr>
          <w:rFonts w:ascii="TH SarabunIT๙" w:hAnsi="TH SarabunIT๙" w:cs="TH SarabunIT๙"/>
          <w:sz w:val="28"/>
        </w:rPr>
      </w:pPr>
    </w:p>
    <w:p w:rsidR="002E31AA" w:rsidRPr="004F717F" w:rsidRDefault="002E31AA" w:rsidP="002E31AA">
      <w:pPr>
        <w:pStyle w:val="aa"/>
        <w:tabs>
          <w:tab w:val="left" w:pos="8239"/>
        </w:tabs>
        <w:rPr>
          <w:rFonts w:ascii="TH SarabunIT๙" w:hAnsi="TH SarabunIT๙" w:cs="TH SarabunIT๙"/>
          <w:sz w:val="28"/>
        </w:rPr>
      </w:pPr>
      <w:r w:rsidRPr="004F717F">
        <w:rPr>
          <w:rFonts w:ascii="TH SarabunIT๙" w:hAnsi="TH SarabunIT๙" w:cs="TH SarabunIT๙"/>
          <w:sz w:val="28"/>
        </w:rPr>
        <w:tab/>
      </w:r>
    </w:p>
    <w:tbl>
      <w:tblPr>
        <w:tblStyle w:val="a5"/>
        <w:tblW w:w="9816" w:type="dxa"/>
        <w:tblInd w:w="108" w:type="dxa"/>
        <w:tblLook w:val="04A0"/>
      </w:tblPr>
      <w:tblGrid>
        <w:gridCol w:w="2127"/>
        <w:gridCol w:w="5386"/>
        <w:gridCol w:w="1169"/>
        <w:gridCol w:w="1134"/>
      </w:tblGrid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E31AA" w:rsidRPr="004F717F" w:rsidTr="002E31AA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การวิเคราะห์สภาวการณ์และศักยภาพ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28"/>
              </w:rPr>
              <w:t>2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2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="00C04E84" w:rsidRPr="004F717F">
              <w:rPr>
                <w:rFonts w:ascii="TH SarabunIT๙" w:hAnsi="TH SarabunIT๙" w:cs="TH SarabunIT๙"/>
                <w:sz w:val="28"/>
                <w:cs/>
              </w:rPr>
              <w:t>า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2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ที่อาจส่งผลต่อการดำเนินงานได้แก่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 S-Strength (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จุดแข็ง</w:t>
            </w:r>
            <w:r w:rsidRPr="004F717F">
              <w:rPr>
                <w:rFonts w:ascii="TH SarabunIT๙" w:hAnsi="TH SarabunIT๙" w:cs="TH SarabunIT๙"/>
                <w:sz w:val="28"/>
              </w:rPr>
              <w:t>)W-Weakness (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จุดอ่อน</w:t>
            </w:r>
            <w:r w:rsidRPr="004F717F">
              <w:rPr>
                <w:rFonts w:ascii="TH SarabunIT๙" w:hAnsi="TH SarabunIT๙" w:cs="TH SarabunIT๙"/>
                <w:sz w:val="28"/>
              </w:rPr>
              <w:t>) O-Opportunity (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โอกาส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4F717F">
              <w:rPr>
                <w:rFonts w:ascii="TH SarabunIT๙" w:hAnsi="TH SarabunIT๙" w:cs="TH SarabunIT๙"/>
                <w:sz w:val="28"/>
              </w:rPr>
              <w:t>T-Threat (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  <w:r w:rsidRPr="004F717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2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2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8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28"/>
              </w:rPr>
              <w:t>1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9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9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4F717F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4F717F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C04E84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28"/>
              </w:rPr>
              <w:t>1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1999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3.1 ยุทธศาสตร์ขององค์กรปกครองส่วนท้องถิ่น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24C00" w:rsidRPr="004F717F" w:rsidRDefault="00924C0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4F717F">
              <w:rPr>
                <w:rFonts w:ascii="TH SarabunIT๙" w:hAnsi="TH SarabunIT๙" w:cs="TH SarabunIT๙"/>
                <w:sz w:val="28"/>
              </w:rPr>
              <w:t>Thailand 4.0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</w:rPr>
              <w:t>65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13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          แผนยุทธศาสตร์ชาติ 20 ปี แผนพัฒนาเศรษฐกิจและสังคมแห่งชาติ   และ </w:t>
            </w:r>
            <w:r w:rsidRPr="004F717F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rPr>
          <w:trHeight w:val="9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4F717F">
              <w:rPr>
                <w:rFonts w:ascii="TH SarabunIT๙" w:hAnsi="TH SarabunIT๙" w:cs="TH SarabunIT๙"/>
                <w:sz w:val="28"/>
                <w:cs/>
              </w:rPr>
              <w:t>คสช.</w:t>
            </w:r>
            <w:proofErr w:type="spellEnd"/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และนโยบายรัฐบาล      หลักประชารัฐ  แผนยุทธศาสตร์ชาติ 20 ปี และ </w:t>
            </w:r>
            <w:r w:rsidRPr="004F717F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B2A79" w:rsidRPr="004F717F" w:rsidRDefault="007B2A79" w:rsidP="002E31AA">
      <w:pPr>
        <w:pStyle w:val="aa"/>
        <w:tabs>
          <w:tab w:val="left" w:pos="3844"/>
        </w:tabs>
        <w:rPr>
          <w:rFonts w:ascii="TH SarabunIT๙" w:hAnsi="TH SarabunIT๙" w:cs="TH SarabunIT๙"/>
          <w:color w:val="FF0000"/>
          <w:sz w:val="36"/>
          <w:szCs w:val="36"/>
        </w:rPr>
      </w:pPr>
    </w:p>
    <w:p w:rsidR="002E31AA" w:rsidRPr="004F717F" w:rsidRDefault="002E31AA" w:rsidP="002E31AA">
      <w:pPr>
        <w:pStyle w:val="aa"/>
        <w:tabs>
          <w:tab w:val="left" w:pos="3844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4F717F">
        <w:rPr>
          <w:rFonts w:ascii="TH SarabunIT๙" w:hAnsi="TH SarabunIT๙" w:cs="TH SarabunIT๙"/>
          <w:color w:val="FF0000"/>
          <w:sz w:val="36"/>
          <w:szCs w:val="36"/>
          <w:cs/>
        </w:rPr>
        <w:tab/>
      </w:r>
    </w:p>
    <w:p w:rsidR="002E31AA" w:rsidRPr="004F717F" w:rsidRDefault="002E31AA" w:rsidP="002E31AA">
      <w:pPr>
        <w:pStyle w:val="aa"/>
        <w:tabs>
          <w:tab w:val="left" w:pos="3844"/>
        </w:tabs>
        <w:rPr>
          <w:rFonts w:ascii="TH SarabunIT๙" w:hAnsi="TH SarabunIT๙" w:cs="TH SarabunIT๙"/>
          <w:color w:val="FF0000"/>
          <w:sz w:val="36"/>
          <w:szCs w:val="36"/>
        </w:rPr>
      </w:pPr>
    </w:p>
    <w:tbl>
      <w:tblPr>
        <w:tblStyle w:val="a5"/>
        <w:tblW w:w="9816" w:type="dxa"/>
        <w:tblInd w:w="108" w:type="dxa"/>
        <w:tblLook w:val="04A0"/>
      </w:tblPr>
      <w:tblGrid>
        <w:gridCol w:w="2127"/>
        <w:gridCol w:w="5386"/>
        <w:gridCol w:w="1169"/>
        <w:gridCol w:w="1134"/>
      </w:tblGrid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E31AA" w:rsidRPr="004F717F" w:rsidTr="002E31AA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(ต่อ)</w:t>
            </w: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18EF" w:rsidRPr="004F717F" w:rsidRDefault="009C18E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18EF" w:rsidRPr="004F717F" w:rsidRDefault="009C18E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E8" w:rsidRPr="004F717F" w:rsidRDefault="00E82BE8" w:rsidP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E8" w:rsidRPr="004F717F" w:rsidRDefault="00E82BE8" w:rsidP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E8" w:rsidRPr="004F717F" w:rsidRDefault="00E82BE8" w:rsidP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            ค่าเป้าหมาย กลยุทธ์ จุดยืนทางยุทธศาสตร์และยุทธศาสตร์ขององค์กรปกครองส่วนท้องถิ่นที่มี</w:t>
            </w:r>
            <w:r w:rsidRPr="004F717F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BE8" w:rsidRPr="004F717F" w:rsidRDefault="00E82BE8" w:rsidP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4F717F">
              <w:rPr>
                <w:rFonts w:ascii="TH SarabunIT๙" w:hAnsi="TH SarabunIT๙" w:cs="TH SarabunIT๙"/>
                <w:sz w:val="28"/>
              </w:rPr>
              <w:t>Thailand 4.0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E8" w:rsidRPr="004F717F" w:rsidRDefault="00E82BE8" w:rsidP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BE8" w:rsidRPr="004F717F" w:rsidRDefault="00E82BE8" w:rsidP="00E82BE8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E31AA"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E31AA" w:rsidRPr="004F717F" w:rsidRDefault="002E31AA" w:rsidP="002E31AA">
      <w:pPr>
        <w:pStyle w:val="aa"/>
        <w:tabs>
          <w:tab w:val="left" w:pos="2179"/>
        </w:tabs>
        <w:rPr>
          <w:rFonts w:ascii="TH SarabunIT๙" w:hAnsi="TH SarabunIT๙" w:cs="TH SarabunIT๙"/>
          <w:color w:val="FF0000"/>
          <w:sz w:val="36"/>
          <w:szCs w:val="36"/>
        </w:rPr>
      </w:pPr>
      <w:r w:rsidRPr="004F717F">
        <w:rPr>
          <w:rFonts w:ascii="TH SarabunIT๙" w:hAnsi="TH SarabunIT๙" w:cs="TH SarabunIT๙"/>
          <w:color w:val="FF0000"/>
          <w:sz w:val="36"/>
          <w:szCs w:val="36"/>
          <w:cs/>
        </w:rPr>
        <w:tab/>
      </w:r>
    </w:p>
    <w:p w:rsidR="002E31AA" w:rsidRPr="004F717F" w:rsidRDefault="002E31AA" w:rsidP="002E31AA">
      <w:pPr>
        <w:pStyle w:val="aa"/>
        <w:tabs>
          <w:tab w:val="left" w:pos="23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96948" w:rsidRPr="004F717F" w:rsidRDefault="00296948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2367"/>
          <w:tab w:val="left" w:pos="360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31AA" w:rsidRPr="004F717F" w:rsidRDefault="00296948" w:rsidP="00296948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pacing w:val="10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แนวทางการพิจารณาการติดตามและประเมินผลโครงการเพื่อความสอดคล้องแผนพัฒนาท้องถิ่นสี่ปี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296948" w:rsidRPr="004F717F" w:rsidRDefault="00296948" w:rsidP="00296948">
      <w:pPr>
        <w:pStyle w:val="aa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9639" w:type="dxa"/>
        <w:tblLook w:val="04A0"/>
      </w:tblPr>
      <w:tblGrid>
        <w:gridCol w:w="8222"/>
        <w:gridCol w:w="1417"/>
      </w:tblGrid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การสรุปสถานการณ์การพัฒนา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แผนงานและยุทธศาสตร์การพัฒนา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tabs>
                <w:tab w:val="left" w:pos="20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5.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5.3 </w:t>
            </w:r>
            <w:r w:rsidRPr="004F717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5.4 โครงการมีความสอดคล้องกับแผนยุทธศาสตร์ชาติ 20 ปี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</w:t>
            </w:r>
          </w:p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แห่งชาติ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5.6 โครงการมีความสอดคล้องกับ </w:t>
            </w:r>
            <w:r w:rsidRPr="004F717F"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 w:rsidP="006114AA">
            <w:pPr>
              <w:pStyle w:val="aa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5.7 โครงการสอดคล้องกับยุทธศาสตร์จังหวัด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 w:rsidP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ภายใต้หลักประชารัฐ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5.9 งบประมาณ มีความสอดคล้องกับเป้าหมาย (ผลผลิตของโครงการ)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5.10 มีการประมาณการราคาถูกต้องตามหลักวิธีการงบประมาณ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5.11 </w:t>
            </w:r>
            <w:r w:rsidRPr="004F717F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มีการกำหนดตัวชี้วัด (</w:t>
            </w:r>
            <w:r w:rsidRPr="004F717F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</w:rPr>
              <w:t>KPI</w:t>
            </w:r>
            <w:r w:rsidRPr="004F717F">
              <w:rPr>
                <w:rFonts w:ascii="TH SarabunIT๙" w:hAnsi="TH SarabunIT๙" w:cs="TH SarabunIT๙"/>
                <w:spacing w:val="-6"/>
                <w:kern w:val="32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5.12 ผลที่คาดว่าจะได้รับ สอดคล้องกับวัตถุประสงค์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6114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</w:tr>
      <w:tr w:rsidR="002E31AA" w:rsidRPr="004F717F" w:rsidTr="002E31A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br w:type="textWrapping" w:clear="all"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261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ab/>
      </w: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2E31AA" w:rsidRPr="004F717F" w:rsidRDefault="00C305FE" w:rsidP="00C305FE">
      <w:pPr>
        <w:pStyle w:val="aa"/>
        <w:tabs>
          <w:tab w:val="left" w:pos="284"/>
          <w:tab w:val="left" w:pos="1134"/>
        </w:tabs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816" w:type="dxa"/>
        <w:tblInd w:w="108" w:type="dxa"/>
        <w:tblLook w:val="04A0"/>
      </w:tblPr>
      <w:tblGrid>
        <w:gridCol w:w="2127"/>
        <w:gridCol w:w="5386"/>
        <w:gridCol w:w="1169"/>
        <w:gridCol w:w="1134"/>
      </w:tblGrid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1.การสรุปสถานการณ์การพัฒนา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4F717F">
              <w:rPr>
                <w:rFonts w:ascii="TH SarabunIT๙" w:hAnsi="TH SarabunIT๙" w:cs="TH SarabunIT๙"/>
                <w:sz w:val="28"/>
              </w:rPr>
              <w:t>SWOT Analysis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Demand  Analysis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Global Demand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4F717F">
              <w:rPr>
                <w:rFonts w:ascii="TH SarabunIT๙" w:hAnsi="TH SarabunIT๙" w:cs="TH SarabunIT๙"/>
                <w:sz w:val="28"/>
              </w:rPr>
              <w:t>Trend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ด้านสังคม</w:t>
            </w:r>
            <w:r w:rsidRPr="004F717F">
              <w:rPr>
                <w:rFonts w:ascii="TH SarabunIT๙" w:hAnsi="TH SarabunIT๙" w:cs="TH SarabunIT๙"/>
                <w:sz w:val="28"/>
              </w:rPr>
              <w:t>,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ด้านทรัพยากรธรรมชาติและสิ่งแวดล้อม)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4F717F">
              <w:rPr>
                <w:rFonts w:ascii="TH SarabunIT๙" w:hAnsi="TH SarabunIT๙" w:cs="TH SarabunIT๙"/>
                <w:sz w:val="28"/>
              </w:rPr>
              <w:t>Efficiency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2) วิเคราะห์ผลกระทบ/สิ่งที่กระทบ (</w:t>
            </w:r>
            <w:r w:rsidRPr="004F717F">
              <w:rPr>
                <w:rFonts w:ascii="TH SarabunIT๙" w:hAnsi="TH SarabunIT๙" w:cs="TH SarabunIT๙"/>
                <w:sz w:val="28"/>
              </w:rPr>
              <w:t>I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โครงการที่ดำเนินการในเชิงปริมาณ (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</w:rPr>
              <w:t>Quantitative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1)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4F717F">
              <w:rPr>
                <w:rFonts w:ascii="TH SarabunIT๙" w:hAnsi="TH SarabunIT๙" w:cs="TH SarabunIT๙"/>
                <w:sz w:val="28"/>
              </w:rPr>
              <w:t>Effectiveness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2) วิเคราะห์ผลกระทบ/สิ่งที่กระทบ (</w:t>
            </w:r>
            <w:r w:rsidRPr="004F717F">
              <w:rPr>
                <w:rFonts w:ascii="TH SarabunIT๙" w:hAnsi="TH SarabunIT๙" w:cs="TH SarabunIT๙"/>
                <w:sz w:val="28"/>
              </w:rPr>
              <w:t>I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</w:rPr>
              <w:t>mpact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  <w:cs/>
              </w:rPr>
              <w:t>) โครงการที่ดำเนินการในเชิงคุณภาพ (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</w:rPr>
              <w:t>Qualitative</w:t>
            </w:r>
            <w:r w:rsidRPr="004F717F">
              <w:rPr>
                <w:rStyle w:val="shorttext"/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แผนงานและยุทธศาสตร์การพัฒนา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</w:rPr>
              <w:t>1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4F717F">
              <w:rPr>
                <w:rFonts w:ascii="TH SarabunIT๙" w:hAnsi="TH SarabunIT๙" w:cs="TH SarabunIT๙"/>
                <w:sz w:val="28"/>
              </w:rPr>
              <w:t>SWOT Analysis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4F717F">
              <w:rPr>
                <w:rFonts w:ascii="TH SarabunIT๙" w:hAnsi="TH SarabunIT๙" w:cs="TH SarabunIT๙"/>
                <w:sz w:val="28"/>
              </w:rPr>
              <w:t>Demand  Analysis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4F717F">
              <w:rPr>
                <w:rFonts w:ascii="TH SarabunIT๙" w:hAnsi="TH SarabunIT๙" w:cs="TH SarabunIT๙"/>
                <w:sz w:val="28"/>
              </w:rPr>
              <w:t>Global Demand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4F717F">
              <w:rPr>
                <w:rFonts w:ascii="TH SarabunIT๙" w:hAnsi="TH SarabunIT๙" w:cs="TH SarabunIT๙"/>
                <w:sz w:val="28"/>
              </w:rPr>
              <w:t>Trend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</w:t>
            </w:r>
            <w:proofErr w:type="spellStart"/>
            <w:r w:rsidRPr="004F717F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4F717F">
              <w:rPr>
                <w:rFonts w:ascii="TH SarabunIT๙" w:hAnsi="TH SarabunIT๙" w:cs="TH SarabunIT๙"/>
                <w:sz w:val="28"/>
                <w:cs/>
              </w:rPr>
              <w:t>การ (</w:t>
            </w:r>
            <w:r w:rsidRPr="004F717F">
              <w:rPr>
                <w:rFonts w:ascii="TH SarabunIT๙" w:hAnsi="TH SarabunIT๙" w:cs="TH SarabunIT๙"/>
                <w:sz w:val="28"/>
              </w:rPr>
              <w:t>Integration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2) วิเคราะห์แผนงาน งาน ที่เกิดจากด้านต่างๆ ที่สอดคล้องกับการแก้ไขปัญหาความยากจน หลักประชารัฐ และหลักปรัชญาเศรษฐกิจพอเพียง และโดยเฉพาะเศรษฐกิจพอเพียงท้องถิ่น (ด้านการเกษตรและแหล่งน้ำ) (</w:t>
            </w:r>
            <w:r w:rsidRPr="004F717F">
              <w:rPr>
                <w:rFonts w:ascii="TH SarabunIT๙" w:hAnsi="TH SarabunIT๙" w:cs="TH SarabunIT๙"/>
                <w:sz w:val="28"/>
              </w:rPr>
              <w:t>Local  Sufficiency  Economy  Plan : LSEP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BC1DFC" w:rsidRPr="004F717F" w:rsidRDefault="00BC1DFC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BC1DFC" w:rsidRPr="004F717F" w:rsidRDefault="00BC1DFC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127"/>
        <w:gridCol w:w="5386"/>
        <w:gridCol w:w="1134"/>
        <w:gridCol w:w="1134"/>
      </w:tblGrid>
      <w:tr w:rsidR="002E31AA" w:rsidRPr="004F717F" w:rsidTr="002520F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E31AA" w:rsidRPr="004F717F" w:rsidTr="002520F8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5. โครงการพัฒนา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 20 ปี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 w:rsidRPr="004F717F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4F717F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</w:t>
            </w:r>
            <w:r w:rsidRPr="004F717F">
              <w:rPr>
                <w:rFonts w:ascii="TH SarabunIT๙" w:eastAsia="AngsanaNew" w:hAnsi="TH SarabunIT๙" w:cs="TH SarabunIT๙"/>
                <w:spacing w:val="-2"/>
                <w:sz w:val="26"/>
                <w:szCs w:val="26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60</w:t>
            </w:r>
          </w:p>
          <w:p w:rsidR="002E31AA" w:rsidRPr="004F717F" w:rsidRDefault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E31AA" w:rsidRPr="004F717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520F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4F717F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4F717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4F717F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4F717F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4F717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520F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</w:t>
            </w:r>
            <w:r w:rsidRPr="004F717F">
              <w:rPr>
                <w:rFonts w:ascii="TH SarabunIT๙" w:hAnsi="TH SarabunIT๙" w:cs="TH SarabunIT๙"/>
                <w:sz w:val="26"/>
                <w:szCs w:val="26"/>
                <w:cs/>
              </w:rPr>
              <w:t>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520F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</w:t>
            </w:r>
            <w:r w:rsidRPr="004F717F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520F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 w:rsidP="00412BC9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</w:t>
            </w:r>
            <w:r w:rsidR="00412BC9" w:rsidRPr="004F717F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</w:t>
            </w:r>
            <w:r w:rsidR="00412BC9" w:rsidRPr="004F717F">
              <w:rPr>
                <w:rFonts w:ascii="TH SarabunIT๙" w:hAnsi="TH SarabunIT๙" w:cs="TH SarabunIT๙"/>
                <w:sz w:val="28"/>
                <w:cs/>
              </w:rPr>
              <w:t>้ำ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E31AA" w:rsidRPr="004F717F" w:rsidTr="002520F8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31AA" w:rsidRPr="004F717F" w:rsidRDefault="002E31AA">
            <w:pPr>
              <w:ind w:righ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0F2B6D" w:rsidRPr="004F717F" w:rsidRDefault="000F2B6D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tbl>
      <w:tblPr>
        <w:tblStyle w:val="a5"/>
        <w:tblW w:w="9816" w:type="dxa"/>
        <w:tblInd w:w="108" w:type="dxa"/>
        <w:tblLook w:val="04A0"/>
      </w:tblPr>
      <w:tblGrid>
        <w:gridCol w:w="2127"/>
        <w:gridCol w:w="5386"/>
        <w:gridCol w:w="1169"/>
        <w:gridCol w:w="1134"/>
      </w:tblGrid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รายละเอียดหลักเกณฑ์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โครงการพัฒนา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5.7 โครงการสอดคล้องกับยุทธศาสตร์จังหวัด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           ภายใต้หลักประชารัฐ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 w:rsidP="001177A5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4F717F">
              <w:rPr>
                <w:rFonts w:ascii="TH SarabunIT๙" w:hAnsi="TH SarabunIT๙" w:cs="TH SarabunIT๙"/>
                <w:sz w:val="28"/>
              </w:rPr>
              <w:t>LSEP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2E31AA" w:rsidRPr="004F717F" w:rsidRDefault="002E31AA">
            <w:pPr>
              <w:pStyle w:val="aa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4F717F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การประมาณกา</w:t>
            </w:r>
            <w:r w:rsidR="001177A5" w:rsidRPr="004F717F">
              <w:rPr>
                <w:rFonts w:ascii="TH SarabunIT๙" w:hAnsi="TH SarabunIT๙" w:cs="TH SarabunIT๙"/>
                <w:sz w:val="28"/>
                <w:cs/>
              </w:rPr>
              <w:t>ร</w:t>
            </w:r>
            <w:bookmarkStart w:id="2" w:name="_GoBack"/>
            <w:bookmarkEnd w:id="2"/>
            <w:r w:rsidRPr="004F717F">
              <w:rPr>
                <w:rFonts w:ascii="TH SarabunIT๙" w:hAnsi="TH SarabunIT๙" w:cs="TH SarabunIT๙"/>
                <w:sz w:val="28"/>
                <w:cs/>
              </w:rPr>
              <w:t>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</w:t>
            </w:r>
            <w:proofErr w:type="spellStart"/>
            <w:r w:rsidRPr="004F717F">
              <w:rPr>
                <w:rFonts w:ascii="TH SarabunIT๙" w:hAnsi="TH SarabunIT๙" w:cs="TH SarabunIT๙"/>
                <w:sz w:val="28"/>
                <w:cs/>
              </w:rPr>
              <w:t>ญัติ</w:t>
            </w:r>
            <w:proofErr w:type="spellEnd"/>
            <w:r w:rsidRPr="004F717F">
              <w:rPr>
                <w:rFonts w:ascii="TH SarabunIT๙" w:hAnsi="TH SarabunIT๙" w:cs="TH SarabunIT๙"/>
                <w:sz w:val="28"/>
                <w:cs/>
              </w:rPr>
              <w:t>/เทศบัญญัติ เงินสะสม หรือรายจ่ายพัฒนาที่</w:t>
            </w:r>
            <w:proofErr w:type="spellStart"/>
            <w:r w:rsidRPr="004F717F">
              <w:rPr>
                <w:rFonts w:ascii="TH SarabunIT๙" w:hAnsi="TH SarabunIT๙" w:cs="TH SarabunIT๙"/>
                <w:sz w:val="28"/>
                <w:cs/>
              </w:rPr>
              <w:t>ปรากฎ</w:t>
            </w:r>
            <w:proofErr w:type="spellEnd"/>
            <w:r w:rsidRPr="004F717F">
              <w:rPr>
                <w:rFonts w:ascii="TH SarabunIT๙" w:hAnsi="TH SarabunIT๙" w:cs="TH SarabunIT๙"/>
                <w:sz w:val="28"/>
                <w:cs/>
              </w:rPr>
              <w:t>ในรูปแบบอื่นๆ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4F717F">
              <w:rPr>
                <w:rFonts w:ascii="TH SarabunIT๙" w:hAnsi="TH SarabunIT๙" w:cs="TH SarabunIT๙"/>
                <w:sz w:val="28"/>
              </w:rPr>
              <w:t>KPI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pacing w:val="-6"/>
                <w:sz w:val="28"/>
                <w:cs/>
              </w:rPr>
              <w:t>มีการกำหนดดัชนีชี้วัดผลงาน</w:t>
            </w:r>
            <w:r w:rsidRPr="004F717F">
              <w:rPr>
                <w:rFonts w:ascii="TH SarabunIT๙" w:hAnsi="TH SarabunIT๙" w:cs="TH SarabunIT๙"/>
                <w:spacing w:val="-6"/>
                <w:sz w:val="28"/>
              </w:rPr>
              <w:t xml:space="preserve"> (Key Performance Indicator : KPI)</w:t>
            </w:r>
            <w:r w:rsidRPr="004F717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        ที่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สามารถวัดได้ 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(measurable)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>ใช้บอกประสิทธิผล (</w:t>
            </w:r>
            <w:r w:rsidRPr="004F717F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   ใช้บอกประสิทธิภาพ(</w:t>
            </w:r>
            <w:r w:rsidRPr="004F717F">
              <w:rPr>
                <w:rFonts w:ascii="TH SarabunIT๙" w:hAnsi="TH SarabunIT๙" w:cs="TH SarabunIT๙"/>
                <w:sz w:val="28"/>
              </w:rPr>
              <w:t>efficiency)</w:t>
            </w:r>
            <w:r w:rsidRPr="004F717F">
              <w:rPr>
                <w:rFonts w:ascii="TH SarabunIT๙" w:hAnsi="TH SarabunIT๙" w:cs="TH SarabunIT๙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77" w:rsidRPr="004F717F" w:rsidRDefault="00E11E77" w:rsidP="00E11E77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717F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E31AA" w:rsidRPr="004F717F" w:rsidTr="002E31AA">
        <w:tc>
          <w:tcPr>
            <w:tcW w:w="7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7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1AA" w:rsidRPr="004F717F" w:rsidRDefault="002E31AA">
            <w:pPr>
              <w:pStyle w:val="aa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1563C6" w:rsidRPr="004F717F" w:rsidRDefault="001563C6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1563C6" w:rsidRPr="004F717F" w:rsidRDefault="001563C6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2E31AA" w:rsidRPr="004F717F" w:rsidRDefault="002E31AA" w:rsidP="002E31AA">
      <w:pPr>
        <w:pStyle w:val="aa"/>
        <w:tabs>
          <w:tab w:val="left" w:pos="1134"/>
        </w:tabs>
        <w:rPr>
          <w:rFonts w:ascii="TH SarabunIT๙" w:hAnsi="TH SarabunIT๙" w:cs="TH SarabunIT๙"/>
          <w:sz w:val="28"/>
          <w:u w:val="single"/>
        </w:rPr>
      </w:pPr>
    </w:p>
    <w:p w:rsidR="00A268B7" w:rsidRPr="004F717F" w:rsidRDefault="001563C6" w:rsidP="00A268B7">
      <w:pPr>
        <w:pStyle w:val="aa"/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2E31AA" w:rsidRPr="004F717F">
        <w:rPr>
          <w:rFonts w:ascii="TH SarabunIT๙" w:hAnsi="TH SarabunIT๙" w:cs="TH SarabunIT๙"/>
          <w:b/>
          <w:bCs/>
          <w:sz w:val="32"/>
          <w:szCs w:val="32"/>
          <w:cs/>
        </w:rPr>
        <w:t>7. การวัดผลในเชิงปริมาณและเชิงคุณภาพ</w:t>
      </w:r>
    </w:p>
    <w:p w:rsidR="00A268B7" w:rsidRPr="004F717F" w:rsidRDefault="00A268B7" w:rsidP="00A268B7">
      <w:pPr>
        <w:pStyle w:val="aa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ข้อ 30 (5) ของระเบียบกระทรวงมหาดไทยว่าด้วยการจัดทำแผนพัฒนาขององค์กรปกครองส่วนท้องถิ่น พ.ศ. ๒๕๔๘ </w:t>
      </w:r>
      <w:r w:rsidR="00BE498F" w:rsidRPr="004F717F">
        <w:rPr>
          <w:rFonts w:ascii="TH SarabunIT๙" w:hAnsi="TH SarabunIT๙" w:cs="TH SarabunIT๙"/>
          <w:sz w:val="32"/>
          <w:szCs w:val="32"/>
          <w:cs/>
        </w:rPr>
        <w:t xml:space="preserve">ฉบับที่ 2 พ.ศ. 2559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กำหนดว่า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 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 และ ข้อ 29 (3) กำหนดว่า ให้องค์กรปกครองส่วนท้องถิ่น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</w:t>
      </w:r>
    </w:p>
    <w:p w:rsidR="002E31AA" w:rsidRPr="004F717F" w:rsidRDefault="00BE498F" w:rsidP="00A268B7">
      <w:pPr>
        <w:pStyle w:val="aa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โดยใช้รูปแบบเชิง</w:t>
      </w:r>
      <w:proofErr w:type="spellStart"/>
      <w:r w:rsidR="002E31AA" w:rsidRPr="004F717F">
        <w:rPr>
          <w:rFonts w:ascii="TH SarabunIT๙" w:hAnsi="TH SarabunIT๙" w:cs="TH SarabunIT๙"/>
          <w:sz w:val="32"/>
          <w:szCs w:val="32"/>
          <w:cs/>
        </w:rPr>
        <w:t>พรรณา</w:t>
      </w:r>
      <w:proofErr w:type="spellEnd"/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 ซึ่งสามารถแสดงได้ทั้งการอธิบายเชิงสถิติ รูปภาพ กราฟ ข้อมูลต่าง ๆ จาก</w:t>
      </w:r>
    </w:p>
    <w:p w:rsidR="002E31AA" w:rsidRPr="004F717F" w:rsidRDefault="002E31AA" w:rsidP="001563C6">
      <w:pPr>
        <w:pStyle w:val="aa"/>
        <w:tabs>
          <w:tab w:val="left" w:pos="1134"/>
          <w:tab w:val="left" w:pos="156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63C6" w:rsidRPr="004F717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  <w:cs/>
        </w:rPr>
        <w:t>7.1</w:t>
      </w:r>
      <w:r w:rsidR="001563C6"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ใช้แบบสำหรับการติดตามและประเมินผลเชิงปริมาณและคุณภาพ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(1) แบบตัวบ่งชี้การปฏิบัติงาน (</w:t>
      </w:r>
      <w:r w:rsidR="002E31AA" w:rsidRPr="004F717F">
        <w:rPr>
          <w:rFonts w:ascii="TH SarabunIT๙" w:hAnsi="TH SarabunIT๙" w:cs="TH SarabunIT๙"/>
          <w:sz w:val="32"/>
          <w:szCs w:val="32"/>
        </w:rPr>
        <w:t>Performance Indicators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2E31AA" w:rsidRPr="004F717F">
        <w:rPr>
          <w:rFonts w:ascii="TH SarabunIT๙" w:hAnsi="TH SarabunIT๙" w:cs="TH SarabunIT๙"/>
          <w:spacing w:val="-12"/>
          <w:sz w:val="32"/>
          <w:szCs w:val="32"/>
          <w:cs/>
        </w:rPr>
        <w:t>แบบบัตรคะแนน (</w:t>
      </w:r>
      <w:r w:rsidR="002E31AA" w:rsidRPr="004F717F">
        <w:rPr>
          <w:rFonts w:ascii="TH SarabunIT๙" w:hAnsi="TH SarabunIT๙" w:cs="TH SarabunIT๙"/>
          <w:spacing w:val="-12"/>
          <w:sz w:val="32"/>
          <w:szCs w:val="32"/>
        </w:rPr>
        <w:t>Scorecard  Model</w:t>
      </w:r>
      <w:r w:rsidR="002E31AA" w:rsidRPr="004F717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) แบบบัตรคะแนน หรือ </w:t>
      </w:r>
      <w:r w:rsidR="002E31AA" w:rsidRPr="004F717F">
        <w:rPr>
          <w:rFonts w:ascii="TH SarabunIT๙" w:hAnsi="TH SarabunIT๙" w:cs="TH SarabunIT๙"/>
          <w:spacing w:val="-12"/>
          <w:sz w:val="32"/>
          <w:szCs w:val="32"/>
        </w:rPr>
        <w:t xml:space="preserve">Scorecard Model </w:t>
      </w:r>
      <w:r w:rsidR="002E31AA" w:rsidRPr="004F717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ของ </w:t>
      </w:r>
      <w:r w:rsidR="002E31AA" w:rsidRPr="004F717F">
        <w:rPr>
          <w:rFonts w:ascii="TH SarabunIT๙" w:hAnsi="TH SarabunIT๙" w:cs="TH SarabunIT๙"/>
          <w:spacing w:val="-12"/>
          <w:sz w:val="32"/>
          <w:szCs w:val="32"/>
        </w:rPr>
        <w:t xml:space="preserve">Kaplan &amp; Norton </w:t>
      </w:r>
      <w:r w:rsidR="002E31AA" w:rsidRPr="004F717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4F717F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4F717F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4F717F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(3) แบบมุ่งวัดผลสัมฤทธิ์ (</w:t>
      </w:r>
      <w:r w:rsidR="002E31AA" w:rsidRPr="004F717F">
        <w:rPr>
          <w:rFonts w:ascii="TH SarabunIT๙" w:hAnsi="TH SarabunIT๙" w:cs="TH SarabunIT๙"/>
          <w:sz w:val="32"/>
          <w:szCs w:val="32"/>
        </w:rPr>
        <w:t xml:space="preserve">Result Framework Model 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</w:t>
      </w:r>
      <w:r w:rsidR="002E31AA" w:rsidRPr="004F717F">
        <w:rPr>
          <w:rFonts w:ascii="TH SarabunIT๙" w:hAnsi="TH SarabunIT๙" w:cs="TH SarabunIT๙"/>
          <w:sz w:val="32"/>
          <w:szCs w:val="32"/>
        </w:rPr>
        <w:t>RF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))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(4) แบบเชิงเหตุผล (</w:t>
      </w:r>
      <w:r w:rsidR="002E31AA" w:rsidRPr="004F717F">
        <w:rPr>
          <w:rFonts w:ascii="TH SarabunIT๙" w:hAnsi="TH SarabunIT๙" w:cs="TH SarabunIT๙"/>
          <w:sz w:val="32"/>
          <w:szCs w:val="32"/>
        </w:rPr>
        <w:t>Logical Model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 ตัวแบบเชิงเหตุผล หรือ </w:t>
      </w:r>
      <w:r w:rsidR="002E31AA" w:rsidRPr="004F717F">
        <w:rPr>
          <w:rFonts w:ascii="TH SarabunIT๙" w:hAnsi="TH SarabunIT๙" w:cs="TH SarabunIT๙"/>
          <w:sz w:val="32"/>
          <w:szCs w:val="32"/>
        </w:rPr>
        <w:t xml:space="preserve">Logical Model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(5) แบบวัดกระบวนการปฏิบัติงาน (</w:t>
      </w:r>
      <w:r w:rsidR="002E31AA" w:rsidRPr="004F717F">
        <w:rPr>
          <w:rFonts w:ascii="TH SarabunIT๙" w:hAnsi="TH SarabunIT๙" w:cs="TH SarabunIT๙"/>
          <w:sz w:val="32"/>
          <w:szCs w:val="32"/>
        </w:rPr>
        <w:t xml:space="preserve">Process Performance Measurement System 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</w:t>
      </w:r>
      <w:r w:rsidR="002E31AA" w:rsidRPr="004F717F">
        <w:rPr>
          <w:rFonts w:ascii="TH SarabunIT๙" w:hAnsi="TH SarabunIT๙" w:cs="TH SarabunIT๙"/>
          <w:sz w:val="32"/>
          <w:szCs w:val="32"/>
        </w:rPr>
        <w:t>PPMS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)) ระบบการวัดกระบวนการปฏิบัติงานหรือ </w:t>
      </w:r>
      <w:r w:rsidR="002E31AA" w:rsidRPr="004F717F">
        <w:rPr>
          <w:rFonts w:ascii="TH SarabunIT๙" w:hAnsi="TH SarabunIT๙" w:cs="TH SarabunIT๙"/>
          <w:sz w:val="32"/>
          <w:szCs w:val="32"/>
        </w:rPr>
        <w:t>PPMS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(6) </w:t>
      </w:r>
      <w:r w:rsidR="002E31AA" w:rsidRPr="004F717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แบบการประเมินโดยใช้วิธีการแก้ปัญหาหรือเรียนรู้จากปัญหาที่เกิดขึ้นหรือ </w:t>
      </w:r>
      <w:r w:rsidR="002E31AA" w:rsidRPr="004F717F">
        <w:rPr>
          <w:rFonts w:ascii="TH SarabunIT๙" w:hAnsi="TH SarabunIT๙" w:cs="TH SarabunIT๙"/>
          <w:spacing w:val="-10"/>
          <w:sz w:val="32"/>
          <w:szCs w:val="32"/>
        </w:rPr>
        <w:t xml:space="preserve">Problem-Solving Method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4F717F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4F717F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4F717F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(7) แบบการประเมินแบบมีส่วนร่วม (</w:t>
      </w:r>
      <w:r w:rsidR="002E31AA" w:rsidRPr="004F717F">
        <w:rPr>
          <w:rFonts w:ascii="TH SarabunIT๙" w:hAnsi="TH SarabunIT๙" w:cs="TH SarabunIT๙"/>
          <w:sz w:val="32"/>
          <w:szCs w:val="32"/>
        </w:rPr>
        <w:t>Participatory Methods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(8) แบบการประเมินผลกระทบ (</w:t>
      </w:r>
      <w:r w:rsidR="002E31AA" w:rsidRPr="004F717F">
        <w:rPr>
          <w:rFonts w:ascii="TH SarabunIT๙" w:hAnsi="TH SarabunIT๙" w:cs="TH SarabunIT๙"/>
          <w:sz w:val="32"/>
          <w:szCs w:val="32"/>
        </w:rPr>
        <w:t>Impact Evaluation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(9) แบบการประเมินความเสี่ยง (</w:t>
      </w:r>
      <w:r w:rsidR="002E31AA" w:rsidRPr="004F717F">
        <w:rPr>
          <w:rFonts w:ascii="TH SarabunIT๙" w:hAnsi="TH SarabunIT๙" w:cs="TH SarabunIT๙"/>
          <w:sz w:val="32"/>
          <w:szCs w:val="32"/>
        </w:rPr>
        <w:t>Risk Assessment Model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(10) แบบการประเมินตนเอง (</w:t>
      </w:r>
      <w:r w:rsidR="002E31AA" w:rsidRPr="004F717F">
        <w:rPr>
          <w:rFonts w:ascii="TH SarabunIT๙" w:hAnsi="TH SarabunIT๙" w:cs="TH SarabunIT๙"/>
          <w:sz w:val="32"/>
          <w:szCs w:val="32"/>
        </w:rPr>
        <w:t>Self-assessment Model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) และ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(11) แบบอื่น ๆ ที่องค์กรปกครองส่วนท้องถิ่นกำหนดขึ้น ทั้งนี้ต้องอยู่ภายใต้กรอบตามข้อ (1)-(10) หรือเป็นแบบผสมก็ได้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7.2</w:t>
      </w:r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เชิงปริมาณ </w:t>
      </w:r>
      <w:r w:rsidR="002E31AA" w:rsidRPr="004F717F">
        <w:rPr>
          <w:rFonts w:ascii="TH SarabunIT๙" w:hAnsi="TH SarabunIT๙" w:cs="TH SarabunIT๙"/>
          <w:sz w:val="32"/>
          <w:szCs w:val="32"/>
        </w:rPr>
        <w:t>(Quantity)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 คุณภาพ </w:t>
      </w:r>
      <w:r w:rsidR="002E31AA" w:rsidRPr="004F717F">
        <w:rPr>
          <w:rFonts w:ascii="TH SarabunIT๙" w:hAnsi="TH SarabunIT๙" w:cs="TH SarabunIT๙"/>
          <w:sz w:val="32"/>
          <w:szCs w:val="32"/>
        </w:rPr>
        <w:t>(Quality)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 ผลที่ได้จริง ๆ คืออะไร ค่าใช้จ่าย (</w:t>
      </w:r>
      <w:r w:rsidR="002E31AA" w:rsidRPr="004F717F">
        <w:rPr>
          <w:rFonts w:ascii="TH SarabunIT๙" w:hAnsi="TH SarabunIT๙" w:cs="TH SarabunIT๙"/>
          <w:sz w:val="32"/>
          <w:szCs w:val="32"/>
        </w:rPr>
        <w:t>Cost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) เวลา  </w:t>
      </w:r>
      <w:r w:rsidR="002E31AA" w:rsidRPr="004F717F">
        <w:rPr>
          <w:rFonts w:ascii="TH SarabunIT๙" w:hAnsi="TH SarabunIT๙" w:cs="TH SarabunIT๙"/>
          <w:sz w:val="32"/>
          <w:szCs w:val="32"/>
        </w:rPr>
        <w:t>(Time)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 xml:space="preserve"> เป็นไปตามที่กำหนดไว้หรือไม่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7.3</w:t>
      </w:r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7.4</w:t>
      </w:r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วัดผลนั้นได้จริงหรือไม่ หรือวัดได้เท่าไหร่ (</w:t>
      </w:r>
      <w:r w:rsidR="002E31AA" w:rsidRPr="004F717F">
        <w:rPr>
          <w:rFonts w:ascii="TH SarabunIT๙" w:hAnsi="TH SarabunIT๙" w:cs="TH SarabunIT๙"/>
          <w:sz w:val="32"/>
          <w:szCs w:val="32"/>
        </w:rPr>
        <w:t>Key  Performance  Indicators  : KPIs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)</w:t>
      </w:r>
    </w:p>
    <w:p w:rsidR="002E31AA" w:rsidRPr="004F717F" w:rsidRDefault="001563C6" w:rsidP="001563C6">
      <w:pPr>
        <w:pStyle w:val="aa"/>
        <w:tabs>
          <w:tab w:val="left" w:pos="1134"/>
          <w:tab w:val="left" w:pos="1560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</w:rPr>
        <w:tab/>
      </w:r>
      <w:r w:rsidRPr="004F717F">
        <w:rPr>
          <w:rFonts w:ascii="TH SarabunIT๙" w:hAnsi="TH SarabunIT๙" w:cs="TH SarabunIT๙"/>
          <w:sz w:val="32"/>
          <w:szCs w:val="32"/>
        </w:rPr>
        <w:tab/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7.5</w:t>
      </w:r>
      <w:r w:rsidRPr="004F717F">
        <w:rPr>
          <w:rFonts w:ascii="TH SarabunIT๙" w:hAnsi="TH SarabunIT๙" w:cs="TH SarabunIT๙"/>
          <w:sz w:val="32"/>
          <w:szCs w:val="32"/>
        </w:rPr>
        <w:t xml:space="preserve"> 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ผลกระทบ (</w:t>
      </w:r>
      <w:r w:rsidR="002E31AA" w:rsidRPr="004F717F">
        <w:rPr>
          <w:rFonts w:ascii="TH SarabunIT๙" w:hAnsi="TH SarabunIT๙" w:cs="TH SarabunIT๙"/>
          <w:sz w:val="32"/>
          <w:szCs w:val="32"/>
        </w:rPr>
        <w:t>Impact</w:t>
      </w:r>
      <w:r w:rsidR="002E31AA" w:rsidRPr="004F717F">
        <w:rPr>
          <w:rFonts w:ascii="TH SarabunIT๙" w:hAnsi="TH SarabunIT๙" w:cs="TH SarabunIT๙"/>
          <w:sz w:val="32"/>
          <w:szCs w:val="32"/>
          <w:cs/>
        </w:rPr>
        <w:t>)</w:t>
      </w:r>
    </w:p>
    <w:p w:rsidR="002E31AA" w:rsidRPr="004F717F" w:rsidRDefault="002E31AA" w:rsidP="002E31AA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>-------------------------</w:t>
      </w:r>
    </w:p>
    <w:p w:rsidR="002E31AA" w:rsidRPr="004F717F" w:rsidRDefault="002E31AA" w:rsidP="002E31AA">
      <w:pPr>
        <w:pStyle w:val="aa"/>
        <w:tabs>
          <w:tab w:val="left" w:pos="1134"/>
          <w:tab w:val="left" w:pos="1701"/>
          <w:tab w:val="left" w:pos="1985"/>
          <w:tab w:val="left" w:pos="2410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517" w:rsidRPr="004F717F" w:rsidRDefault="00B00517" w:rsidP="002C7175">
      <w:pPr>
        <w:tabs>
          <w:tab w:val="left" w:pos="5387"/>
        </w:tabs>
        <w:ind w:right="-142"/>
        <w:rPr>
          <w:rFonts w:ascii="TH SarabunIT๙" w:hAnsi="TH SarabunIT๙" w:cs="TH SarabunIT๙"/>
          <w:sz w:val="32"/>
          <w:szCs w:val="32"/>
        </w:rPr>
      </w:pPr>
    </w:p>
    <w:p w:rsidR="00D358DE" w:rsidRPr="004F717F" w:rsidRDefault="00D358DE" w:rsidP="002C7175">
      <w:pPr>
        <w:tabs>
          <w:tab w:val="left" w:pos="5387"/>
        </w:tabs>
        <w:ind w:right="-142"/>
        <w:rPr>
          <w:rFonts w:ascii="TH SarabunIT๙" w:hAnsi="TH SarabunIT๙" w:cs="TH SarabunIT๙"/>
          <w:sz w:val="32"/>
          <w:szCs w:val="32"/>
        </w:rPr>
      </w:pPr>
    </w:p>
    <w:p w:rsidR="00C77A98" w:rsidRPr="004F717F" w:rsidRDefault="0034347E" w:rsidP="00D22544">
      <w:pPr>
        <w:tabs>
          <w:tab w:val="left" w:pos="5387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4F717F"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</w:t>
      </w:r>
      <w:r w:rsidR="00724CAB" w:rsidRPr="004F717F">
        <w:rPr>
          <w:rFonts w:ascii="TH SarabunIT๙" w:hAnsi="TH SarabunIT๙" w:cs="TH SarabunIT๙"/>
          <w:sz w:val="32"/>
          <w:szCs w:val="32"/>
          <w:cs/>
        </w:rPr>
        <w:t>2</w:t>
      </w:r>
      <w:r w:rsidR="00BE498F" w:rsidRPr="004F717F">
        <w:rPr>
          <w:rFonts w:ascii="TH SarabunIT๙" w:hAnsi="TH SarabunIT๙" w:cs="TH SarabunIT๙"/>
          <w:sz w:val="32"/>
          <w:szCs w:val="32"/>
          <w:cs/>
        </w:rPr>
        <w:t>7</w:t>
      </w:r>
      <w:r w:rsidRPr="004F717F">
        <w:rPr>
          <w:rFonts w:ascii="TH SarabunIT๙" w:hAnsi="TH SarabunIT๙" w:cs="TH SarabunIT๙"/>
          <w:sz w:val="32"/>
          <w:szCs w:val="32"/>
          <w:cs/>
        </w:rPr>
        <w:t xml:space="preserve"> กันยายน 2559</w:t>
      </w:r>
    </w:p>
    <w:p w:rsidR="003E7A94" w:rsidRPr="004F717F" w:rsidRDefault="003E7A94" w:rsidP="00633C67">
      <w:pPr>
        <w:tabs>
          <w:tab w:val="left" w:pos="5387"/>
        </w:tabs>
        <w:rPr>
          <w:rFonts w:ascii="TH SarabunIT๙" w:hAnsi="TH SarabunIT๙" w:cs="TH SarabunIT๙"/>
          <w:sz w:val="32"/>
          <w:szCs w:val="32"/>
        </w:rPr>
      </w:pPr>
    </w:p>
    <w:sectPr w:rsidR="003E7A94" w:rsidRPr="004F717F" w:rsidSect="008B3FAE">
      <w:pgSz w:w="11907" w:h="16840" w:code="9"/>
      <w:pgMar w:top="1276" w:right="1134" w:bottom="1135" w:left="1276" w:header="567" w:footer="567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D8" w:rsidRDefault="00044FD8" w:rsidP="00253DF3">
      <w:pPr>
        <w:spacing w:line="240" w:lineRule="auto"/>
      </w:pPr>
      <w:r>
        <w:separator/>
      </w:r>
    </w:p>
  </w:endnote>
  <w:endnote w:type="continuationSeparator" w:id="0">
    <w:p w:rsidR="00044FD8" w:rsidRDefault="00044FD8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New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D8" w:rsidRPr="005B3EAE" w:rsidRDefault="00044FD8" w:rsidP="00834EC0">
    <w:pPr>
      <w:pStyle w:val="af0"/>
      <w:pBdr>
        <w:top w:val="single" w:sz="4" w:space="1" w:color="D9D9D9" w:themeColor="background1" w:themeShade="D9"/>
      </w:pBdr>
      <w:tabs>
        <w:tab w:val="clear" w:pos="9026"/>
      </w:tabs>
      <w:ind w:right="141"/>
      <w:jc w:val="right"/>
      <w:rPr>
        <w:rFonts w:ascii="TH SarabunIT๙" w:hAnsi="TH SarabunIT๙" w:cs="TH SarabunIT๙"/>
      </w:rPr>
    </w:pPr>
    <w:r w:rsidRPr="005B3EAE">
      <w:rPr>
        <w:rFonts w:ascii="TH SarabunIT๙" w:hAnsi="TH SarabunIT๙" w:cs="TH SarabunIT๙"/>
        <w:cs/>
      </w:rPr>
      <w:t xml:space="preserve">หน้า </w:t>
    </w:r>
    <w:sdt>
      <w:sdtPr>
        <w:rPr>
          <w:rFonts w:ascii="TH SarabunIT๙" w:hAnsi="TH SarabunIT๙" w:cs="TH SarabunIT๙"/>
        </w:rPr>
        <w:id w:val="696791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AB2C30" w:rsidRPr="005B3EAE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Pr="005B3EAE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="00AB2C30" w:rsidRPr="005B3EAE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5B19F9">
          <w:rPr>
            <w:rFonts w:ascii="TH SarabunIT๙" w:hAnsi="TH SarabunIT๙" w:cs="TH SarabunIT๙"/>
            <w:noProof/>
            <w:sz w:val="24"/>
            <w:szCs w:val="24"/>
          </w:rPr>
          <w:t>28</w:t>
        </w:r>
        <w:r w:rsidR="00AB2C30" w:rsidRPr="005B3EAE">
          <w:rPr>
            <w:rFonts w:ascii="TH SarabunIT๙" w:hAnsi="TH SarabunIT๙" w:cs="TH SarabunIT๙"/>
            <w:noProof/>
            <w:sz w:val="24"/>
            <w:szCs w:val="24"/>
          </w:rPr>
          <w:fldChar w:fldCharType="end"/>
        </w:r>
        <w:r w:rsidRPr="005B3EAE">
          <w:rPr>
            <w:rFonts w:ascii="TH SarabunIT๙" w:hAnsi="TH SarabunIT๙" w:cs="TH SarabunIT๙"/>
            <w:sz w:val="24"/>
            <w:szCs w:val="24"/>
          </w:rPr>
          <w:t xml:space="preserve"> |</w:t>
        </w:r>
      </w:sdtContent>
    </w:sdt>
  </w:p>
  <w:p w:rsidR="00044FD8" w:rsidRDefault="00044FD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D8" w:rsidRDefault="00044FD8" w:rsidP="00253DF3">
      <w:pPr>
        <w:spacing w:line="240" w:lineRule="auto"/>
      </w:pPr>
      <w:r>
        <w:separator/>
      </w:r>
    </w:p>
  </w:footnote>
  <w:footnote w:type="continuationSeparator" w:id="0">
    <w:p w:rsidR="00044FD8" w:rsidRDefault="00044FD8" w:rsidP="00253D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D8" w:rsidRDefault="00044FD8">
    <w:pPr>
      <w:pStyle w:val="ae"/>
    </w:pPr>
    <w:r>
      <w:t xml:space="preserve">                                                                          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D8" w:rsidRDefault="00AB2C30" w:rsidP="003879EC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44FD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44FD8" w:rsidRDefault="00044FD8" w:rsidP="003879EC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480"/>
      <w:docPartObj>
        <w:docPartGallery w:val="Page Numbers (Top of Page)"/>
        <w:docPartUnique/>
      </w:docPartObj>
    </w:sdtPr>
    <w:sdtContent>
      <w:p w:rsidR="00044FD8" w:rsidRDefault="00AB2C30">
        <w:pPr>
          <w:pStyle w:val="ae"/>
        </w:pPr>
        <w:fldSimple w:instr=" PAGE   \* MERGEFORMAT ">
          <w:r w:rsidR="005B19F9" w:rsidRPr="005B19F9">
            <w:rPr>
              <w:rFonts w:cs="Calibri"/>
              <w:noProof/>
              <w:szCs w:val="22"/>
              <w:lang w:val="th-TH"/>
            </w:rPr>
            <w:t>28</w:t>
          </w:r>
        </w:fldSimple>
      </w:p>
    </w:sdtContent>
  </w:sdt>
  <w:p w:rsidR="00044FD8" w:rsidRDefault="00044FD8" w:rsidP="003879EC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747E1"/>
    <w:multiLevelType w:val="hybridMultilevel"/>
    <w:tmpl w:val="EB8ACF76"/>
    <w:lvl w:ilvl="0" w:tplc="BC5CAE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1AC5A08"/>
    <w:multiLevelType w:val="hybridMultilevel"/>
    <w:tmpl w:val="9D0692D4"/>
    <w:lvl w:ilvl="0" w:tplc="383CDCF2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95119"/>
    <w:multiLevelType w:val="hybridMultilevel"/>
    <w:tmpl w:val="FD2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354C4"/>
    <w:multiLevelType w:val="hybridMultilevel"/>
    <w:tmpl w:val="6128AD02"/>
    <w:lvl w:ilvl="0" w:tplc="6B3A00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FC49DC"/>
    <w:multiLevelType w:val="hybridMultilevel"/>
    <w:tmpl w:val="77603F52"/>
    <w:lvl w:ilvl="0" w:tplc="E1145B9A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0CB51B6A"/>
    <w:multiLevelType w:val="hybridMultilevel"/>
    <w:tmpl w:val="AAF28B96"/>
    <w:lvl w:ilvl="0" w:tplc="C6E6F9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419"/>
    <w:multiLevelType w:val="hybridMultilevel"/>
    <w:tmpl w:val="F86859A2"/>
    <w:lvl w:ilvl="0" w:tplc="5E58BC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55D55"/>
    <w:multiLevelType w:val="hybridMultilevel"/>
    <w:tmpl w:val="F5E263A4"/>
    <w:lvl w:ilvl="0" w:tplc="79067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5D41E8"/>
    <w:multiLevelType w:val="hybridMultilevel"/>
    <w:tmpl w:val="44422DB4"/>
    <w:lvl w:ilvl="0" w:tplc="6C08C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E4ADD"/>
    <w:multiLevelType w:val="multilevel"/>
    <w:tmpl w:val="47FAB0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1">
    <w:nsid w:val="22F96B45"/>
    <w:multiLevelType w:val="hybridMultilevel"/>
    <w:tmpl w:val="6ACE012E"/>
    <w:lvl w:ilvl="0" w:tplc="60A4EF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CE4974"/>
    <w:multiLevelType w:val="hybridMultilevel"/>
    <w:tmpl w:val="7944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E602B"/>
    <w:multiLevelType w:val="hybridMultilevel"/>
    <w:tmpl w:val="DD92E9AC"/>
    <w:lvl w:ilvl="0" w:tplc="C06433B4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4F2A17"/>
    <w:multiLevelType w:val="hybridMultilevel"/>
    <w:tmpl w:val="AF2E2EF8"/>
    <w:lvl w:ilvl="0" w:tplc="0A4A1BAA">
      <w:start w:val="1"/>
      <w:numFmt w:val="decimal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393F5921"/>
    <w:multiLevelType w:val="hybridMultilevel"/>
    <w:tmpl w:val="673AA1AE"/>
    <w:lvl w:ilvl="0" w:tplc="3DFC5D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C2E728C"/>
    <w:multiLevelType w:val="hybridMultilevel"/>
    <w:tmpl w:val="53869B4E"/>
    <w:lvl w:ilvl="0" w:tplc="84D42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C746F7F"/>
    <w:multiLevelType w:val="hybridMultilevel"/>
    <w:tmpl w:val="8A22C71C"/>
    <w:lvl w:ilvl="0" w:tplc="0BD66B9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44344F0D"/>
    <w:multiLevelType w:val="multilevel"/>
    <w:tmpl w:val="E73A56AC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19">
    <w:nsid w:val="49F44D37"/>
    <w:multiLevelType w:val="hybridMultilevel"/>
    <w:tmpl w:val="C8D4EF94"/>
    <w:lvl w:ilvl="0" w:tplc="9522D342">
      <w:start w:val="1"/>
      <w:numFmt w:val="decimal"/>
      <w:lvlText w:val="%1."/>
      <w:lvlJc w:val="left"/>
      <w:pPr>
        <w:ind w:left="1636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CCD2795"/>
    <w:multiLevelType w:val="hybridMultilevel"/>
    <w:tmpl w:val="FCA62154"/>
    <w:lvl w:ilvl="0" w:tplc="864226F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>
    <w:nsid w:val="4CD84B60"/>
    <w:multiLevelType w:val="hybridMultilevel"/>
    <w:tmpl w:val="C5A85E76"/>
    <w:lvl w:ilvl="0" w:tplc="5BAC4534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08829A9"/>
    <w:multiLevelType w:val="hybridMultilevel"/>
    <w:tmpl w:val="F1DAED84"/>
    <w:lvl w:ilvl="0" w:tplc="000C06C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581F7847"/>
    <w:multiLevelType w:val="hybridMultilevel"/>
    <w:tmpl w:val="C994EAFA"/>
    <w:lvl w:ilvl="0" w:tplc="FC90B1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>
    <w:nsid w:val="58DF27FE"/>
    <w:multiLevelType w:val="hybridMultilevel"/>
    <w:tmpl w:val="966A09E6"/>
    <w:lvl w:ilvl="0" w:tplc="92D8D2C0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color w:val="55555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495B92"/>
    <w:multiLevelType w:val="hybridMultilevel"/>
    <w:tmpl w:val="12F80FEA"/>
    <w:lvl w:ilvl="0" w:tplc="48A2DBE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>
    <w:nsid w:val="5C0B6485"/>
    <w:multiLevelType w:val="hybridMultilevel"/>
    <w:tmpl w:val="F7948D7A"/>
    <w:lvl w:ilvl="0" w:tplc="FFE811F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25FEE"/>
    <w:multiLevelType w:val="hybridMultilevel"/>
    <w:tmpl w:val="12828792"/>
    <w:lvl w:ilvl="0" w:tplc="442A82F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>
    <w:nsid w:val="6C3A44A7"/>
    <w:multiLevelType w:val="hybridMultilevel"/>
    <w:tmpl w:val="AB7AEDDA"/>
    <w:lvl w:ilvl="0" w:tplc="6666DE68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8760CCF"/>
    <w:multiLevelType w:val="hybridMultilevel"/>
    <w:tmpl w:val="BAA85160"/>
    <w:lvl w:ilvl="0" w:tplc="8A823A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CB68F4"/>
    <w:multiLevelType w:val="multilevel"/>
    <w:tmpl w:val="62FE2B0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abstractNum w:abstractNumId="31">
    <w:nsid w:val="7A3930B1"/>
    <w:multiLevelType w:val="multilevel"/>
    <w:tmpl w:val="6C0C63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2">
    <w:nsid w:val="7B3B5538"/>
    <w:multiLevelType w:val="hybridMultilevel"/>
    <w:tmpl w:val="5492EA92"/>
    <w:lvl w:ilvl="0" w:tplc="DB5041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24"/>
  </w:num>
  <w:num w:numId="5">
    <w:abstractNumId w:val="23"/>
  </w:num>
  <w:num w:numId="6">
    <w:abstractNumId w:val="1"/>
  </w:num>
  <w:num w:numId="7">
    <w:abstractNumId w:val="27"/>
  </w:num>
  <w:num w:numId="8">
    <w:abstractNumId w:val="16"/>
  </w:num>
  <w:num w:numId="9">
    <w:abstractNumId w:val="17"/>
  </w:num>
  <w:num w:numId="10">
    <w:abstractNumId w:val="20"/>
  </w:num>
  <w:num w:numId="11">
    <w:abstractNumId w:val="22"/>
  </w:num>
  <w:num w:numId="12">
    <w:abstractNumId w:val="18"/>
  </w:num>
  <w:num w:numId="13">
    <w:abstractNumId w:val="25"/>
  </w:num>
  <w:num w:numId="14">
    <w:abstractNumId w:val="9"/>
  </w:num>
  <w:num w:numId="15">
    <w:abstractNumId w:val="2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5"/>
  </w:num>
  <w:num w:numId="21">
    <w:abstractNumId w:val="21"/>
  </w:num>
  <w:num w:numId="22">
    <w:abstractNumId w:val="15"/>
  </w:num>
  <w:num w:numId="23">
    <w:abstractNumId w:val="11"/>
  </w:num>
  <w:num w:numId="24">
    <w:abstractNumId w:val="28"/>
  </w:num>
  <w:num w:numId="25">
    <w:abstractNumId w:val="29"/>
  </w:num>
  <w:num w:numId="26">
    <w:abstractNumId w:val="13"/>
  </w:num>
  <w:num w:numId="27">
    <w:abstractNumId w:val="4"/>
  </w:num>
  <w:num w:numId="28">
    <w:abstractNumId w:val="8"/>
  </w:num>
  <w:num w:numId="29">
    <w:abstractNumId w:val="10"/>
  </w:num>
  <w:num w:numId="30">
    <w:abstractNumId w:val="12"/>
  </w:num>
  <w:num w:numId="31">
    <w:abstractNumId w:val="19"/>
  </w:num>
  <w:num w:numId="32">
    <w:abstractNumId w:val="6"/>
  </w:num>
  <w:num w:numId="33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E4C90"/>
    <w:rsid w:val="000018CB"/>
    <w:rsid w:val="00001F5F"/>
    <w:rsid w:val="00004239"/>
    <w:rsid w:val="00004363"/>
    <w:rsid w:val="0000486B"/>
    <w:rsid w:val="000049C1"/>
    <w:rsid w:val="00005EF3"/>
    <w:rsid w:val="00006783"/>
    <w:rsid w:val="000079AB"/>
    <w:rsid w:val="0001089A"/>
    <w:rsid w:val="00010AC4"/>
    <w:rsid w:val="0001253D"/>
    <w:rsid w:val="00013345"/>
    <w:rsid w:val="000145B8"/>
    <w:rsid w:val="00015622"/>
    <w:rsid w:val="00015BCB"/>
    <w:rsid w:val="00015D66"/>
    <w:rsid w:val="00017290"/>
    <w:rsid w:val="00020A44"/>
    <w:rsid w:val="000223C4"/>
    <w:rsid w:val="0002281E"/>
    <w:rsid w:val="0002294F"/>
    <w:rsid w:val="000229BE"/>
    <w:rsid w:val="00022E84"/>
    <w:rsid w:val="00023098"/>
    <w:rsid w:val="00024D53"/>
    <w:rsid w:val="00024D9E"/>
    <w:rsid w:val="000264F9"/>
    <w:rsid w:val="00026A7C"/>
    <w:rsid w:val="00032EB2"/>
    <w:rsid w:val="00033EE1"/>
    <w:rsid w:val="0003799D"/>
    <w:rsid w:val="000379B6"/>
    <w:rsid w:val="00040624"/>
    <w:rsid w:val="000436F0"/>
    <w:rsid w:val="00044FD8"/>
    <w:rsid w:val="0004509A"/>
    <w:rsid w:val="00046F81"/>
    <w:rsid w:val="00050589"/>
    <w:rsid w:val="00051777"/>
    <w:rsid w:val="0005496F"/>
    <w:rsid w:val="000551BA"/>
    <w:rsid w:val="0005538F"/>
    <w:rsid w:val="0005624D"/>
    <w:rsid w:val="000606B9"/>
    <w:rsid w:val="000630D8"/>
    <w:rsid w:val="00064740"/>
    <w:rsid w:val="00064972"/>
    <w:rsid w:val="00064BAC"/>
    <w:rsid w:val="00065573"/>
    <w:rsid w:val="000656A1"/>
    <w:rsid w:val="00066C9F"/>
    <w:rsid w:val="000675B9"/>
    <w:rsid w:val="00070467"/>
    <w:rsid w:val="0007049F"/>
    <w:rsid w:val="00071547"/>
    <w:rsid w:val="00072E09"/>
    <w:rsid w:val="00072E56"/>
    <w:rsid w:val="00072FB8"/>
    <w:rsid w:val="0007525A"/>
    <w:rsid w:val="00076283"/>
    <w:rsid w:val="0007647E"/>
    <w:rsid w:val="00076FBE"/>
    <w:rsid w:val="00081688"/>
    <w:rsid w:val="000824A7"/>
    <w:rsid w:val="00084062"/>
    <w:rsid w:val="0008552F"/>
    <w:rsid w:val="000855DF"/>
    <w:rsid w:val="000861E8"/>
    <w:rsid w:val="00086767"/>
    <w:rsid w:val="00086954"/>
    <w:rsid w:val="00086DE6"/>
    <w:rsid w:val="00090BF3"/>
    <w:rsid w:val="00091C75"/>
    <w:rsid w:val="00093D89"/>
    <w:rsid w:val="00094D1E"/>
    <w:rsid w:val="00095B94"/>
    <w:rsid w:val="00095C69"/>
    <w:rsid w:val="0009649D"/>
    <w:rsid w:val="000965A3"/>
    <w:rsid w:val="00097AA4"/>
    <w:rsid w:val="000A0861"/>
    <w:rsid w:val="000A0BD7"/>
    <w:rsid w:val="000A22E8"/>
    <w:rsid w:val="000A28F3"/>
    <w:rsid w:val="000A3835"/>
    <w:rsid w:val="000A3FE4"/>
    <w:rsid w:val="000A4982"/>
    <w:rsid w:val="000A4E42"/>
    <w:rsid w:val="000A77B2"/>
    <w:rsid w:val="000B0954"/>
    <w:rsid w:val="000B1196"/>
    <w:rsid w:val="000B175D"/>
    <w:rsid w:val="000B28BA"/>
    <w:rsid w:val="000B310D"/>
    <w:rsid w:val="000B36DE"/>
    <w:rsid w:val="000B4220"/>
    <w:rsid w:val="000B45BE"/>
    <w:rsid w:val="000B4642"/>
    <w:rsid w:val="000B46EA"/>
    <w:rsid w:val="000B4C92"/>
    <w:rsid w:val="000B586D"/>
    <w:rsid w:val="000B5892"/>
    <w:rsid w:val="000C19CF"/>
    <w:rsid w:val="000C2C56"/>
    <w:rsid w:val="000C5366"/>
    <w:rsid w:val="000C72CA"/>
    <w:rsid w:val="000C7508"/>
    <w:rsid w:val="000C775C"/>
    <w:rsid w:val="000C786B"/>
    <w:rsid w:val="000D0225"/>
    <w:rsid w:val="000D1E0F"/>
    <w:rsid w:val="000D256D"/>
    <w:rsid w:val="000D4C4D"/>
    <w:rsid w:val="000D77F4"/>
    <w:rsid w:val="000E0A79"/>
    <w:rsid w:val="000E130A"/>
    <w:rsid w:val="000E1E74"/>
    <w:rsid w:val="000E2CF1"/>
    <w:rsid w:val="000E38F7"/>
    <w:rsid w:val="000E4D99"/>
    <w:rsid w:val="000E5F06"/>
    <w:rsid w:val="000E63AB"/>
    <w:rsid w:val="000E6F65"/>
    <w:rsid w:val="000E763E"/>
    <w:rsid w:val="000F0AEF"/>
    <w:rsid w:val="000F2B6D"/>
    <w:rsid w:val="000F345E"/>
    <w:rsid w:val="000F4AAC"/>
    <w:rsid w:val="000F5668"/>
    <w:rsid w:val="000F5762"/>
    <w:rsid w:val="000F5AFE"/>
    <w:rsid w:val="000F5E40"/>
    <w:rsid w:val="000F652D"/>
    <w:rsid w:val="000F6BA1"/>
    <w:rsid w:val="001019C7"/>
    <w:rsid w:val="00101DDA"/>
    <w:rsid w:val="00102B0C"/>
    <w:rsid w:val="00102C2B"/>
    <w:rsid w:val="0010449E"/>
    <w:rsid w:val="00110D26"/>
    <w:rsid w:val="00111299"/>
    <w:rsid w:val="0011642B"/>
    <w:rsid w:val="001177A5"/>
    <w:rsid w:val="00120E65"/>
    <w:rsid w:val="0012123E"/>
    <w:rsid w:val="00121644"/>
    <w:rsid w:val="00121CDB"/>
    <w:rsid w:val="001222D6"/>
    <w:rsid w:val="00123251"/>
    <w:rsid w:val="001232A4"/>
    <w:rsid w:val="00125545"/>
    <w:rsid w:val="0012787B"/>
    <w:rsid w:val="00130D09"/>
    <w:rsid w:val="00130EC7"/>
    <w:rsid w:val="00131E91"/>
    <w:rsid w:val="001320D5"/>
    <w:rsid w:val="00132BCD"/>
    <w:rsid w:val="00134291"/>
    <w:rsid w:val="00134CDA"/>
    <w:rsid w:val="00135C18"/>
    <w:rsid w:val="0014142B"/>
    <w:rsid w:val="0014295D"/>
    <w:rsid w:val="001432A7"/>
    <w:rsid w:val="00143B92"/>
    <w:rsid w:val="00145709"/>
    <w:rsid w:val="00145788"/>
    <w:rsid w:val="00145D63"/>
    <w:rsid w:val="00145F91"/>
    <w:rsid w:val="00146AAC"/>
    <w:rsid w:val="00146D89"/>
    <w:rsid w:val="00147111"/>
    <w:rsid w:val="001477F5"/>
    <w:rsid w:val="00147E58"/>
    <w:rsid w:val="0015497C"/>
    <w:rsid w:val="001563C6"/>
    <w:rsid w:val="00156851"/>
    <w:rsid w:val="00157625"/>
    <w:rsid w:val="0015788E"/>
    <w:rsid w:val="001579A8"/>
    <w:rsid w:val="001624C4"/>
    <w:rsid w:val="001631B0"/>
    <w:rsid w:val="001631C6"/>
    <w:rsid w:val="0016561D"/>
    <w:rsid w:val="00167478"/>
    <w:rsid w:val="0016770D"/>
    <w:rsid w:val="001713AD"/>
    <w:rsid w:val="00171B9E"/>
    <w:rsid w:val="00172BF9"/>
    <w:rsid w:val="0017327C"/>
    <w:rsid w:val="00173470"/>
    <w:rsid w:val="00173879"/>
    <w:rsid w:val="00174028"/>
    <w:rsid w:val="00174D37"/>
    <w:rsid w:val="001755BE"/>
    <w:rsid w:val="0017570D"/>
    <w:rsid w:val="001757D8"/>
    <w:rsid w:val="00175B9B"/>
    <w:rsid w:val="00175C41"/>
    <w:rsid w:val="00176062"/>
    <w:rsid w:val="0018001C"/>
    <w:rsid w:val="00183A57"/>
    <w:rsid w:val="00183FBF"/>
    <w:rsid w:val="00184413"/>
    <w:rsid w:val="00185D8A"/>
    <w:rsid w:val="00187231"/>
    <w:rsid w:val="00191C56"/>
    <w:rsid w:val="001929D8"/>
    <w:rsid w:val="001932B5"/>
    <w:rsid w:val="0019356F"/>
    <w:rsid w:val="00197B78"/>
    <w:rsid w:val="001A0F57"/>
    <w:rsid w:val="001A0F81"/>
    <w:rsid w:val="001A1D4A"/>
    <w:rsid w:val="001A29CF"/>
    <w:rsid w:val="001A5B39"/>
    <w:rsid w:val="001A6183"/>
    <w:rsid w:val="001A63DC"/>
    <w:rsid w:val="001A740D"/>
    <w:rsid w:val="001A7C8A"/>
    <w:rsid w:val="001B04A5"/>
    <w:rsid w:val="001B0F6E"/>
    <w:rsid w:val="001B1729"/>
    <w:rsid w:val="001B1F96"/>
    <w:rsid w:val="001B2CAA"/>
    <w:rsid w:val="001B2E11"/>
    <w:rsid w:val="001B3661"/>
    <w:rsid w:val="001B3727"/>
    <w:rsid w:val="001B37F0"/>
    <w:rsid w:val="001B6382"/>
    <w:rsid w:val="001C1640"/>
    <w:rsid w:val="001C1740"/>
    <w:rsid w:val="001C2E31"/>
    <w:rsid w:val="001C4968"/>
    <w:rsid w:val="001C5482"/>
    <w:rsid w:val="001C591D"/>
    <w:rsid w:val="001C59FC"/>
    <w:rsid w:val="001C7CBE"/>
    <w:rsid w:val="001D20E5"/>
    <w:rsid w:val="001D2D82"/>
    <w:rsid w:val="001D4C07"/>
    <w:rsid w:val="001E0AF9"/>
    <w:rsid w:val="001E0C46"/>
    <w:rsid w:val="001E0D0E"/>
    <w:rsid w:val="001E105C"/>
    <w:rsid w:val="001E15F7"/>
    <w:rsid w:val="001E1CAD"/>
    <w:rsid w:val="001E2A59"/>
    <w:rsid w:val="001E2E8E"/>
    <w:rsid w:val="001E313C"/>
    <w:rsid w:val="001E366F"/>
    <w:rsid w:val="001E370B"/>
    <w:rsid w:val="001E4C90"/>
    <w:rsid w:val="001E5A1C"/>
    <w:rsid w:val="001E5BFE"/>
    <w:rsid w:val="001E5E7C"/>
    <w:rsid w:val="001E6452"/>
    <w:rsid w:val="001F07C2"/>
    <w:rsid w:val="001F10D5"/>
    <w:rsid w:val="001F1CD3"/>
    <w:rsid w:val="001F2091"/>
    <w:rsid w:val="001F281A"/>
    <w:rsid w:val="001F343B"/>
    <w:rsid w:val="001F4A03"/>
    <w:rsid w:val="001F4AE4"/>
    <w:rsid w:val="001F6C8F"/>
    <w:rsid w:val="00201257"/>
    <w:rsid w:val="00201AB8"/>
    <w:rsid w:val="00201B62"/>
    <w:rsid w:val="002023CD"/>
    <w:rsid w:val="00202B05"/>
    <w:rsid w:val="002042C7"/>
    <w:rsid w:val="00205533"/>
    <w:rsid w:val="00205C32"/>
    <w:rsid w:val="002072D5"/>
    <w:rsid w:val="00207C61"/>
    <w:rsid w:val="00207D66"/>
    <w:rsid w:val="002101FE"/>
    <w:rsid w:val="00210D0C"/>
    <w:rsid w:val="0021153A"/>
    <w:rsid w:val="00217072"/>
    <w:rsid w:val="00217196"/>
    <w:rsid w:val="00221898"/>
    <w:rsid w:val="00222C23"/>
    <w:rsid w:val="002237B9"/>
    <w:rsid w:val="002241E0"/>
    <w:rsid w:val="00224DA6"/>
    <w:rsid w:val="0022523C"/>
    <w:rsid w:val="00225705"/>
    <w:rsid w:val="002259C9"/>
    <w:rsid w:val="00225C8C"/>
    <w:rsid w:val="00227498"/>
    <w:rsid w:val="0023135F"/>
    <w:rsid w:val="0023137F"/>
    <w:rsid w:val="00233421"/>
    <w:rsid w:val="002335E2"/>
    <w:rsid w:val="00233B11"/>
    <w:rsid w:val="00233E4A"/>
    <w:rsid w:val="00234BF1"/>
    <w:rsid w:val="00234C28"/>
    <w:rsid w:val="00234CAC"/>
    <w:rsid w:val="002355CE"/>
    <w:rsid w:val="00235EFA"/>
    <w:rsid w:val="00236F67"/>
    <w:rsid w:val="00237260"/>
    <w:rsid w:val="00242396"/>
    <w:rsid w:val="00242EB3"/>
    <w:rsid w:val="0024449F"/>
    <w:rsid w:val="00245233"/>
    <w:rsid w:val="00246177"/>
    <w:rsid w:val="002466D0"/>
    <w:rsid w:val="00250689"/>
    <w:rsid w:val="00251317"/>
    <w:rsid w:val="002520F8"/>
    <w:rsid w:val="00252130"/>
    <w:rsid w:val="002532DA"/>
    <w:rsid w:val="00253DF3"/>
    <w:rsid w:val="002575F3"/>
    <w:rsid w:val="002576D6"/>
    <w:rsid w:val="0025784E"/>
    <w:rsid w:val="00257B38"/>
    <w:rsid w:val="00260DD1"/>
    <w:rsid w:val="0026117B"/>
    <w:rsid w:val="0026180C"/>
    <w:rsid w:val="0026189E"/>
    <w:rsid w:val="002642DC"/>
    <w:rsid w:val="002648A8"/>
    <w:rsid w:val="00265C6C"/>
    <w:rsid w:val="00265CC0"/>
    <w:rsid w:val="002707BA"/>
    <w:rsid w:val="00272955"/>
    <w:rsid w:val="002747AC"/>
    <w:rsid w:val="002800CA"/>
    <w:rsid w:val="00282D48"/>
    <w:rsid w:val="0028397E"/>
    <w:rsid w:val="00283D32"/>
    <w:rsid w:val="00283E76"/>
    <w:rsid w:val="00284293"/>
    <w:rsid w:val="002853BF"/>
    <w:rsid w:val="00290598"/>
    <w:rsid w:val="002921F6"/>
    <w:rsid w:val="002939DD"/>
    <w:rsid w:val="00294ECB"/>
    <w:rsid w:val="00295882"/>
    <w:rsid w:val="00296118"/>
    <w:rsid w:val="00296509"/>
    <w:rsid w:val="00296948"/>
    <w:rsid w:val="002A168F"/>
    <w:rsid w:val="002A205F"/>
    <w:rsid w:val="002A28C9"/>
    <w:rsid w:val="002A735C"/>
    <w:rsid w:val="002A7651"/>
    <w:rsid w:val="002B0292"/>
    <w:rsid w:val="002B082E"/>
    <w:rsid w:val="002B11DA"/>
    <w:rsid w:val="002B2201"/>
    <w:rsid w:val="002B27FD"/>
    <w:rsid w:val="002B2E05"/>
    <w:rsid w:val="002B2F8D"/>
    <w:rsid w:val="002B5B7E"/>
    <w:rsid w:val="002B5C3E"/>
    <w:rsid w:val="002B67AF"/>
    <w:rsid w:val="002B7F64"/>
    <w:rsid w:val="002C04A8"/>
    <w:rsid w:val="002C1507"/>
    <w:rsid w:val="002C2A57"/>
    <w:rsid w:val="002C3AAE"/>
    <w:rsid w:val="002C3D92"/>
    <w:rsid w:val="002C4289"/>
    <w:rsid w:val="002C450A"/>
    <w:rsid w:val="002C4B6B"/>
    <w:rsid w:val="002C50C7"/>
    <w:rsid w:val="002C510C"/>
    <w:rsid w:val="002C652D"/>
    <w:rsid w:val="002C6E8D"/>
    <w:rsid w:val="002C7175"/>
    <w:rsid w:val="002C73C3"/>
    <w:rsid w:val="002D0368"/>
    <w:rsid w:val="002D0EC0"/>
    <w:rsid w:val="002D11B0"/>
    <w:rsid w:val="002D11BF"/>
    <w:rsid w:val="002D2BBA"/>
    <w:rsid w:val="002D3ADF"/>
    <w:rsid w:val="002D434A"/>
    <w:rsid w:val="002D4858"/>
    <w:rsid w:val="002D6DB8"/>
    <w:rsid w:val="002D702B"/>
    <w:rsid w:val="002D7201"/>
    <w:rsid w:val="002D779E"/>
    <w:rsid w:val="002E31A0"/>
    <w:rsid w:val="002E31AA"/>
    <w:rsid w:val="002E3CEC"/>
    <w:rsid w:val="002E508A"/>
    <w:rsid w:val="002E5BA1"/>
    <w:rsid w:val="002E5E05"/>
    <w:rsid w:val="002E5E15"/>
    <w:rsid w:val="002E5F1A"/>
    <w:rsid w:val="002E74D5"/>
    <w:rsid w:val="002E776E"/>
    <w:rsid w:val="002F21D2"/>
    <w:rsid w:val="002F3A05"/>
    <w:rsid w:val="002F3A6E"/>
    <w:rsid w:val="002F4006"/>
    <w:rsid w:val="002F48BF"/>
    <w:rsid w:val="002F5FA9"/>
    <w:rsid w:val="002F62D8"/>
    <w:rsid w:val="002F668A"/>
    <w:rsid w:val="002F671B"/>
    <w:rsid w:val="002F6F02"/>
    <w:rsid w:val="002F745F"/>
    <w:rsid w:val="00301CA1"/>
    <w:rsid w:val="00304313"/>
    <w:rsid w:val="00304BE1"/>
    <w:rsid w:val="0030520D"/>
    <w:rsid w:val="0030645D"/>
    <w:rsid w:val="00306BE2"/>
    <w:rsid w:val="003077B6"/>
    <w:rsid w:val="003078DC"/>
    <w:rsid w:val="00310C59"/>
    <w:rsid w:val="003110DF"/>
    <w:rsid w:val="00311987"/>
    <w:rsid w:val="00311F3F"/>
    <w:rsid w:val="00311F78"/>
    <w:rsid w:val="00312FD1"/>
    <w:rsid w:val="00315E03"/>
    <w:rsid w:val="003160D2"/>
    <w:rsid w:val="003161CE"/>
    <w:rsid w:val="003166F9"/>
    <w:rsid w:val="00316A3E"/>
    <w:rsid w:val="003175ED"/>
    <w:rsid w:val="00317A61"/>
    <w:rsid w:val="00317DA9"/>
    <w:rsid w:val="00321065"/>
    <w:rsid w:val="00321782"/>
    <w:rsid w:val="003221F2"/>
    <w:rsid w:val="00322437"/>
    <w:rsid w:val="003227B1"/>
    <w:rsid w:val="00322B9E"/>
    <w:rsid w:val="003238C6"/>
    <w:rsid w:val="00324914"/>
    <w:rsid w:val="00324D08"/>
    <w:rsid w:val="00324EC6"/>
    <w:rsid w:val="0032569B"/>
    <w:rsid w:val="00326F90"/>
    <w:rsid w:val="003278D6"/>
    <w:rsid w:val="00331B9E"/>
    <w:rsid w:val="003346A8"/>
    <w:rsid w:val="003378F9"/>
    <w:rsid w:val="00340EEF"/>
    <w:rsid w:val="00340F62"/>
    <w:rsid w:val="00341C92"/>
    <w:rsid w:val="00343076"/>
    <w:rsid w:val="0034347E"/>
    <w:rsid w:val="0034376A"/>
    <w:rsid w:val="00345286"/>
    <w:rsid w:val="0034542E"/>
    <w:rsid w:val="00345727"/>
    <w:rsid w:val="00345776"/>
    <w:rsid w:val="0034634C"/>
    <w:rsid w:val="00346A1A"/>
    <w:rsid w:val="00346DA5"/>
    <w:rsid w:val="00347DF0"/>
    <w:rsid w:val="00352377"/>
    <w:rsid w:val="00352387"/>
    <w:rsid w:val="00353095"/>
    <w:rsid w:val="00353820"/>
    <w:rsid w:val="00353F6D"/>
    <w:rsid w:val="00354A50"/>
    <w:rsid w:val="00354F78"/>
    <w:rsid w:val="00355109"/>
    <w:rsid w:val="003551BF"/>
    <w:rsid w:val="003567AD"/>
    <w:rsid w:val="00357921"/>
    <w:rsid w:val="0036028C"/>
    <w:rsid w:val="0036094E"/>
    <w:rsid w:val="00363488"/>
    <w:rsid w:val="00363C4B"/>
    <w:rsid w:val="00363C92"/>
    <w:rsid w:val="0036651D"/>
    <w:rsid w:val="00366BEE"/>
    <w:rsid w:val="00367B81"/>
    <w:rsid w:val="00371732"/>
    <w:rsid w:val="00371FFA"/>
    <w:rsid w:val="00372073"/>
    <w:rsid w:val="00373F9B"/>
    <w:rsid w:val="0037412B"/>
    <w:rsid w:val="00376784"/>
    <w:rsid w:val="003822CE"/>
    <w:rsid w:val="003827DD"/>
    <w:rsid w:val="0038384B"/>
    <w:rsid w:val="003842CC"/>
    <w:rsid w:val="00384845"/>
    <w:rsid w:val="00385BAE"/>
    <w:rsid w:val="00385F6C"/>
    <w:rsid w:val="003879EC"/>
    <w:rsid w:val="0039092A"/>
    <w:rsid w:val="00390C81"/>
    <w:rsid w:val="003A0669"/>
    <w:rsid w:val="003A1D6A"/>
    <w:rsid w:val="003A2596"/>
    <w:rsid w:val="003A4248"/>
    <w:rsid w:val="003A47D3"/>
    <w:rsid w:val="003A4F91"/>
    <w:rsid w:val="003A5C3B"/>
    <w:rsid w:val="003A75D9"/>
    <w:rsid w:val="003B23A3"/>
    <w:rsid w:val="003B4FF9"/>
    <w:rsid w:val="003B56A4"/>
    <w:rsid w:val="003B6B48"/>
    <w:rsid w:val="003B6E51"/>
    <w:rsid w:val="003B788E"/>
    <w:rsid w:val="003C071E"/>
    <w:rsid w:val="003C1E42"/>
    <w:rsid w:val="003C43A6"/>
    <w:rsid w:val="003C5E4C"/>
    <w:rsid w:val="003C6403"/>
    <w:rsid w:val="003C6D04"/>
    <w:rsid w:val="003D0400"/>
    <w:rsid w:val="003D3558"/>
    <w:rsid w:val="003D3684"/>
    <w:rsid w:val="003D3B53"/>
    <w:rsid w:val="003D41AF"/>
    <w:rsid w:val="003D536D"/>
    <w:rsid w:val="003D56A0"/>
    <w:rsid w:val="003D5F8E"/>
    <w:rsid w:val="003D650C"/>
    <w:rsid w:val="003D655D"/>
    <w:rsid w:val="003D6CAB"/>
    <w:rsid w:val="003E63E7"/>
    <w:rsid w:val="003E6F52"/>
    <w:rsid w:val="003E7A94"/>
    <w:rsid w:val="003F10DA"/>
    <w:rsid w:val="003F1EC0"/>
    <w:rsid w:val="003F3270"/>
    <w:rsid w:val="003F4B22"/>
    <w:rsid w:val="003F784B"/>
    <w:rsid w:val="003F7D55"/>
    <w:rsid w:val="003F7F37"/>
    <w:rsid w:val="004012E6"/>
    <w:rsid w:val="004013D0"/>
    <w:rsid w:val="00401999"/>
    <w:rsid w:val="00402630"/>
    <w:rsid w:val="00402C5A"/>
    <w:rsid w:val="00403244"/>
    <w:rsid w:val="004034AD"/>
    <w:rsid w:val="004040F3"/>
    <w:rsid w:val="00404A5B"/>
    <w:rsid w:val="00405FE8"/>
    <w:rsid w:val="004067FC"/>
    <w:rsid w:val="0040749B"/>
    <w:rsid w:val="00407A71"/>
    <w:rsid w:val="00410811"/>
    <w:rsid w:val="00412BC9"/>
    <w:rsid w:val="00413771"/>
    <w:rsid w:val="004158D4"/>
    <w:rsid w:val="00415C8D"/>
    <w:rsid w:val="004163B3"/>
    <w:rsid w:val="00422D95"/>
    <w:rsid w:val="00424863"/>
    <w:rsid w:val="004248F4"/>
    <w:rsid w:val="00424A3C"/>
    <w:rsid w:val="0042624E"/>
    <w:rsid w:val="004268A7"/>
    <w:rsid w:val="00426919"/>
    <w:rsid w:val="00426C8B"/>
    <w:rsid w:val="00427ADD"/>
    <w:rsid w:val="0043056D"/>
    <w:rsid w:val="00432FBA"/>
    <w:rsid w:val="00434DA7"/>
    <w:rsid w:val="00436252"/>
    <w:rsid w:val="004403D1"/>
    <w:rsid w:val="004417A9"/>
    <w:rsid w:val="0044251F"/>
    <w:rsid w:val="004430A9"/>
    <w:rsid w:val="004437B6"/>
    <w:rsid w:val="004440DA"/>
    <w:rsid w:val="00444344"/>
    <w:rsid w:val="00444C7C"/>
    <w:rsid w:val="00446B1C"/>
    <w:rsid w:val="004475F9"/>
    <w:rsid w:val="00452AFE"/>
    <w:rsid w:val="00453D77"/>
    <w:rsid w:val="004546A3"/>
    <w:rsid w:val="00454F18"/>
    <w:rsid w:val="004567A0"/>
    <w:rsid w:val="00457F18"/>
    <w:rsid w:val="00461B3A"/>
    <w:rsid w:val="0046371B"/>
    <w:rsid w:val="00463EBB"/>
    <w:rsid w:val="00465D55"/>
    <w:rsid w:val="00467334"/>
    <w:rsid w:val="00467B1D"/>
    <w:rsid w:val="00470AF6"/>
    <w:rsid w:val="004714EC"/>
    <w:rsid w:val="0047153B"/>
    <w:rsid w:val="00471CA0"/>
    <w:rsid w:val="00471DFA"/>
    <w:rsid w:val="004745D9"/>
    <w:rsid w:val="00474953"/>
    <w:rsid w:val="004759FC"/>
    <w:rsid w:val="00485641"/>
    <w:rsid w:val="0048581B"/>
    <w:rsid w:val="00485F4E"/>
    <w:rsid w:val="00486FFF"/>
    <w:rsid w:val="0048708A"/>
    <w:rsid w:val="00490118"/>
    <w:rsid w:val="00491548"/>
    <w:rsid w:val="004917BB"/>
    <w:rsid w:val="00491B7A"/>
    <w:rsid w:val="00491E46"/>
    <w:rsid w:val="00493EFF"/>
    <w:rsid w:val="00494C87"/>
    <w:rsid w:val="004954C1"/>
    <w:rsid w:val="0049565E"/>
    <w:rsid w:val="00495B2E"/>
    <w:rsid w:val="004966FF"/>
    <w:rsid w:val="00496A02"/>
    <w:rsid w:val="00496D08"/>
    <w:rsid w:val="004A0B1F"/>
    <w:rsid w:val="004A1032"/>
    <w:rsid w:val="004A1251"/>
    <w:rsid w:val="004A19C0"/>
    <w:rsid w:val="004A1E95"/>
    <w:rsid w:val="004A463C"/>
    <w:rsid w:val="004A4C77"/>
    <w:rsid w:val="004A4EE1"/>
    <w:rsid w:val="004A54DB"/>
    <w:rsid w:val="004A582B"/>
    <w:rsid w:val="004A5C50"/>
    <w:rsid w:val="004A7C3F"/>
    <w:rsid w:val="004B0A8D"/>
    <w:rsid w:val="004B0CAB"/>
    <w:rsid w:val="004B404E"/>
    <w:rsid w:val="004B5001"/>
    <w:rsid w:val="004B5A09"/>
    <w:rsid w:val="004B77E1"/>
    <w:rsid w:val="004C131A"/>
    <w:rsid w:val="004C138C"/>
    <w:rsid w:val="004C1D6F"/>
    <w:rsid w:val="004C27AF"/>
    <w:rsid w:val="004C3469"/>
    <w:rsid w:val="004C3644"/>
    <w:rsid w:val="004C3739"/>
    <w:rsid w:val="004C474A"/>
    <w:rsid w:val="004C5955"/>
    <w:rsid w:val="004C596F"/>
    <w:rsid w:val="004C7298"/>
    <w:rsid w:val="004C7B58"/>
    <w:rsid w:val="004D013E"/>
    <w:rsid w:val="004D228E"/>
    <w:rsid w:val="004D3384"/>
    <w:rsid w:val="004D4FED"/>
    <w:rsid w:val="004D5AF8"/>
    <w:rsid w:val="004D7B98"/>
    <w:rsid w:val="004D7ECC"/>
    <w:rsid w:val="004D7F59"/>
    <w:rsid w:val="004E1A62"/>
    <w:rsid w:val="004E2E65"/>
    <w:rsid w:val="004E3793"/>
    <w:rsid w:val="004E4491"/>
    <w:rsid w:val="004E488C"/>
    <w:rsid w:val="004E4CC2"/>
    <w:rsid w:val="004E6566"/>
    <w:rsid w:val="004E7076"/>
    <w:rsid w:val="004E7C4A"/>
    <w:rsid w:val="004F0D32"/>
    <w:rsid w:val="004F13BC"/>
    <w:rsid w:val="004F2B8E"/>
    <w:rsid w:val="004F2ED3"/>
    <w:rsid w:val="004F4E91"/>
    <w:rsid w:val="004F517F"/>
    <w:rsid w:val="004F5B90"/>
    <w:rsid w:val="004F5BB5"/>
    <w:rsid w:val="004F6F5F"/>
    <w:rsid w:val="004F717F"/>
    <w:rsid w:val="00501EAC"/>
    <w:rsid w:val="00504155"/>
    <w:rsid w:val="005045B6"/>
    <w:rsid w:val="005048AE"/>
    <w:rsid w:val="00504A8C"/>
    <w:rsid w:val="00506B30"/>
    <w:rsid w:val="00506C13"/>
    <w:rsid w:val="00506E65"/>
    <w:rsid w:val="00507391"/>
    <w:rsid w:val="0051040A"/>
    <w:rsid w:val="00511DDB"/>
    <w:rsid w:val="00512C67"/>
    <w:rsid w:val="00513B20"/>
    <w:rsid w:val="005140F6"/>
    <w:rsid w:val="00515EBA"/>
    <w:rsid w:val="00516C8E"/>
    <w:rsid w:val="00517935"/>
    <w:rsid w:val="0052114E"/>
    <w:rsid w:val="00521BA5"/>
    <w:rsid w:val="00523F1E"/>
    <w:rsid w:val="00525452"/>
    <w:rsid w:val="00525D52"/>
    <w:rsid w:val="00527169"/>
    <w:rsid w:val="00527AA8"/>
    <w:rsid w:val="00527C3B"/>
    <w:rsid w:val="005323DC"/>
    <w:rsid w:val="005325E8"/>
    <w:rsid w:val="005331C0"/>
    <w:rsid w:val="005333A2"/>
    <w:rsid w:val="00534B36"/>
    <w:rsid w:val="00535A5E"/>
    <w:rsid w:val="00536D75"/>
    <w:rsid w:val="005403DB"/>
    <w:rsid w:val="005404BD"/>
    <w:rsid w:val="005420C1"/>
    <w:rsid w:val="00542552"/>
    <w:rsid w:val="00543677"/>
    <w:rsid w:val="00544171"/>
    <w:rsid w:val="00544EE5"/>
    <w:rsid w:val="00547658"/>
    <w:rsid w:val="00550B1D"/>
    <w:rsid w:val="00553901"/>
    <w:rsid w:val="005557DE"/>
    <w:rsid w:val="0055675A"/>
    <w:rsid w:val="00556E7A"/>
    <w:rsid w:val="00560256"/>
    <w:rsid w:val="0056118B"/>
    <w:rsid w:val="00561920"/>
    <w:rsid w:val="00564824"/>
    <w:rsid w:val="00566562"/>
    <w:rsid w:val="00566900"/>
    <w:rsid w:val="00567346"/>
    <w:rsid w:val="005734E0"/>
    <w:rsid w:val="005744F6"/>
    <w:rsid w:val="0057490F"/>
    <w:rsid w:val="005753AD"/>
    <w:rsid w:val="005771AC"/>
    <w:rsid w:val="00577549"/>
    <w:rsid w:val="00580336"/>
    <w:rsid w:val="005808C8"/>
    <w:rsid w:val="00580A4C"/>
    <w:rsid w:val="00582B5A"/>
    <w:rsid w:val="005859FC"/>
    <w:rsid w:val="00586082"/>
    <w:rsid w:val="00590B0C"/>
    <w:rsid w:val="00590C63"/>
    <w:rsid w:val="00590FC7"/>
    <w:rsid w:val="005923BC"/>
    <w:rsid w:val="00594917"/>
    <w:rsid w:val="00595DD2"/>
    <w:rsid w:val="005A05D5"/>
    <w:rsid w:val="005A1060"/>
    <w:rsid w:val="005A24D6"/>
    <w:rsid w:val="005A2C84"/>
    <w:rsid w:val="005A3569"/>
    <w:rsid w:val="005A3EE0"/>
    <w:rsid w:val="005A5A20"/>
    <w:rsid w:val="005A65AA"/>
    <w:rsid w:val="005A6A7E"/>
    <w:rsid w:val="005A6F88"/>
    <w:rsid w:val="005A762F"/>
    <w:rsid w:val="005A77F4"/>
    <w:rsid w:val="005B05EE"/>
    <w:rsid w:val="005B071F"/>
    <w:rsid w:val="005B19F9"/>
    <w:rsid w:val="005B1D48"/>
    <w:rsid w:val="005B2B31"/>
    <w:rsid w:val="005B3EAE"/>
    <w:rsid w:val="005B58E9"/>
    <w:rsid w:val="005B6C23"/>
    <w:rsid w:val="005B6EED"/>
    <w:rsid w:val="005C0BD2"/>
    <w:rsid w:val="005C1D84"/>
    <w:rsid w:val="005C23F1"/>
    <w:rsid w:val="005C385F"/>
    <w:rsid w:val="005C401A"/>
    <w:rsid w:val="005C5631"/>
    <w:rsid w:val="005C7A37"/>
    <w:rsid w:val="005D18D1"/>
    <w:rsid w:val="005D2EC3"/>
    <w:rsid w:val="005D3479"/>
    <w:rsid w:val="005D34CB"/>
    <w:rsid w:val="005D397E"/>
    <w:rsid w:val="005D447C"/>
    <w:rsid w:val="005D4870"/>
    <w:rsid w:val="005D4912"/>
    <w:rsid w:val="005D4F15"/>
    <w:rsid w:val="005D5BD8"/>
    <w:rsid w:val="005D5D5B"/>
    <w:rsid w:val="005D5DDA"/>
    <w:rsid w:val="005D6026"/>
    <w:rsid w:val="005D6720"/>
    <w:rsid w:val="005E2016"/>
    <w:rsid w:val="005E446B"/>
    <w:rsid w:val="005E46FA"/>
    <w:rsid w:val="005E4E16"/>
    <w:rsid w:val="005E61D4"/>
    <w:rsid w:val="005E659C"/>
    <w:rsid w:val="005E68F6"/>
    <w:rsid w:val="005F0A21"/>
    <w:rsid w:val="005F0EBA"/>
    <w:rsid w:val="005F117B"/>
    <w:rsid w:val="005F2B83"/>
    <w:rsid w:val="005F3D64"/>
    <w:rsid w:val="005F41AB"/>
    <w:rsid w:val="005F455D"/>
    <w:rsid w:val="005F54DF"/>
    <w:rsid w:val="005F55CF"/>
    <w:rsid w:val="005F6830"/>
    <w:rsid w:val="005F769F"/>
    <w:rsid w:val="006017BB"/>
    <w:rsid w:val="00605435"/>
    <w:rsid w:val="006063B0"/>
    <w:rsid w:val="00607A8F"/>
    <w:rsid w:val="00611075"/>
    <w:rsid w:val="006111E2"/>
    <w:rsid w:val="006114AA"/>
    <w:rsid w:val="006117C4"/>
    <w:rsid w:val="00611B01"/>
    <w:rsid w:val="0061297E"/>
    <w:rsid w:val="00612A0C"/>
    <w:rsid w:val="00612FC6"/>
    <w:rsid w:val="00613D94"/>
    <w:rsid w:val="00614582"/>
    <w:rsid w:val="00616133"/>
    <w:rsid w:val="00616226"/>
    <w:rsid w:val="006203D3"/>
    <w:rsid w:val="006215F2"/>
    <w:rsid w:val="00623A64"/>
    <w:rsid w:val="00624E90"/>
    <w:rsid w:val="00626EC0"/>
    <w:rsid w:val="00633C67"/>
    <w:rsid w:val="0063632A"/>
    <w:rsid w:val="00636847"/>
    <w:rsid w:val="00636E62"/>
    <w:rsid w:val="00637DB1"/>
    <w:rsid w:val="006404FE"/>
    <w:rsid w:val="00641196"/>
    <w:rsid w:val="006412AE"/>
    <w:rsid w:val="00642681"/>
    <w:rsid w:val="0064292D"/>
    <w:rsid w:val="006430DF"/>
    <w:rsid w:val="00643389"/>
    <w:rsid w:val="00644992"/>
    <w:rsid w:val="00644A06"/>
    <w:rsid w:val="00645FD0"/>
    <w:rsid w:val="006473CC"/>
    <w:rsid w:val="00647D23"/>
    <w:rsid w:val="00650751"/>
    <w:rsid w:val="00650C5E"/>
    <w:rsid w:val="006515CA"/>
    <w:rsid w:val="00651ABF"/>
    <w:rsid w:val="00651EBF"/>
    <w:rsid w:val="00652433"/>
    <w:rsid w:val="006529AF"/>
    <w:rsid w:val="00654139"/>
    <w:rsid w:val="00654E9E"/>
    <w:rsid w:val="00655818"/>
    <w:rsid w:val="00655DFD"/>
    <w:rsid w:val="006572F0"/>
    <w:rsid w:val="0065772F"/>
    <w:rsid w:val="006607BD"/>
    <w:rsid w:val="00660D23"/>
    <w:rsid w:val="00662627"/>
    <w:rsid w:val="00663563"/>
    <w:rsid w:val="0066455A"/>
    <w:rsid w:val="006648DF"/>
    <w:rsid w:val="0066626A"/>
    <w:rsid w:val="006662AA"/>
    <w:rsid w:val="006676EA"/>
    <w:rsid w:val="00671C3F"/>
    <w:rsid w:val="00671D59"/>
    <w:rsid w:val="0067475A"/>
    <w:rsid w:val="00674B2E"/>
    <w:rsid w:val="00674C3F"/>
    <w:rsid w:val="00674F75"/>
    <w:rsid w:val="006751D5"/>
    <w:rsid w:val="0067791A"/>
    <w:rsid w:val="0068092A"/>
    <w:rsid w:val="0068220A"/>
    <w:rsid w:val="006822DC"/>
    <w:rsid w:val="00690CBB"/>
    <w:rsid w:val="00691FB2"/>
    <w:rsid w:val="00691FFF"/>
    <w:rsid w:val="00692B2B"/>
    <w:rsid w:val="00693B3B"/>
    <w:rsid w:val="00693EC4"/>
    <w:rsid w:val="0069440D"/>
    <w:rsid w:val="00694AE5"/>
    <w:rsid w:val="006961AA"/>
    <w:rsid w:val="0069674B"/>
    <w:rsid w:val="00696DC5"/>
    <w:rsid w:val="00697B3C"/>
    <w:rsid w:val="006A0EDC"/>
    <w:rsid w:val="006A1BE2"/>
    <w:rsid w:val="006A2308"/>
    <w:rsid w:val="006A43A2"/>
    <w:rsid w:val="006A6BE1"/>
    <w:rsid w:val="006A6F1D"/>
    <w:rsid w:val="006A7218"/>
    <w:rsid w:val="006B0894"/>
    <w:rsid w:val="006B1139"/>
    <w:rsid w:val="006B241F"/>
    <w:rsid w:val="006B488D"/>
    <w:rsid w:val="006B53E3"/>
    <w:rsid w:val="006B5480"/>
    <w:rsid w:val="006B5D4E"/>
    <w:rsid w:val="006B762D"/>
    <w:rsid w:val="006B7E29"/>
    <w:rsid w:val="006C0720"/>
    <w:rsid w:val="006C0FB7"/>
    <w:rsid w:val="006C29EF"/>
    <w:rsid w:val="006C4082"/>
    <w:rsid w:val="006C7A73"/>
    <w:rsid w:val="006C7FF5"/>
    <w:rsid w:val="006D1F5D"/>
    <w:rsid w:val="006D2EC3"/>
    <w:rsid w:val="006D4347"/>
    <w:rsid w:val="006D4CDF"/>
    <w:rsid w:val="006D6E43"/>
    <w:rsid w:val="006D741E"/>
    <w:rsid w:val="006D7947"/>
    <w:rsid w:val="006D7C5D"/>
    <w:rsid w:val="006E0C16"/>
    <w:rsid w:val="006E2CF5"/>
    <w:rsid w:val="006E440F"/>
    <w:rsid w:val="006E496C"/>
    <w:rsid w:val="006E5AB3"/>
    <w:rsid w:val="006E715D"/>
    <w:rsid w:val="006F0ECF"/>
    <w:rsid w:val="006F431E"/>
    <w:rsid w:val="006F56AA"/>
    <w:rsid w:val="006F57A6"/>
    <w:rsid w:val="0070078D"/>
    <w:rsid w:val="0070215E"/>
    <w:rsid w:val="00703024"/>
    <w:rsid w:val="0070308B"/>
    <w:rsid w:val="007046FA"/>
    <w:rsid w:val="00705DB5"/>
    <w:rsid w:val="007066D4"/>
    <w:rsid w:val="007075E7"/>
    <w:rsid w:val="007103D8"/>
    <w:rsid w:val="007117D3"/>
    <w:rsid w:val="00711C24"/>
    <w:rsid w:val="0071223F"/>
    <w:rsid w:val="00712A17"/>
    <w:rsid w:val="00712BAC"/>
    <w:rsid w:val="00715CBD"/>
    <w:rsid w:val="00716AC5"/>
    <w:rsid w:val="007208A8"/>
    <w:rsid w:val="00720E78"/>
    <w:rsid w:val="007222E2"/>
    <w:rsid w:val="00722A1A"/>
    <w:rsid w:val="00723005"/>
    <w:rsid w:val="00723AC5"/>
    <w:rsid w:val="00723AEA"/>
    <w:rsid w:val="00724CAB"/>
    <w:rsid w:val="007250A3"/>
    <w:rsid w:val="00726089"/>
    <w:rsid w:val="00730893"/>
    <w:rsid w:val="00730C72"/>
    <w:rsid w:val="007322D2"/>
    <w:rsid w:val="0073315A"/>
    <w:rsid w:val="00733447"/>
    <w:rsid w:val="007334FB"/>
    <w:rsid w:val="00733CCA"/>
    <w:rsid w:val="00734DAC"/>
    <w:rsid w:val="007355B9"/>
    <w:rsid w:val="00735CB9"/>
    <w:rsid w:val="007377E4"/>
    <w:rsid w:val="00737B53"/>
    <w:rsid w:val="00740AB7"/>
    <w:rsid w:val="00741C1B"/>
    <w:rsid w:val="007440B2"/>
    <w:rsid w:val="00744958"/>
    <w:rsid w:val="00745046"/>
    <w:rsid w:val="00745AB5"/>
    <w:rsid w:val="007461F2"/>
    <w:rsid w:val="00747EA9"/>
    <w:rsid w:val="00751141"/>
    <w:rsid w:val="00751BAE"/>
    <w:rsid w:val="00752937"/>
    <w:rsid w:val="007537E4"/>
    <w:rsid w:val="00754DDB"/>
    <w:rsid w:val="007552FA"/>
    <w:rsid w:val="00755BBE"/>
    <w:rsid w:val="00756872"/>
    <w:rsid w:val="00756DAB"/>
    <w:rsid w:val="0076003F"/>
    <w:rsid w:val="007616B3"/>
    <w:rsid w:val="0076206C"/>
    <w:rsid w:val="00765628"/>
    <w:rsid w:val="007662CA"/>
    <w:rsid w:val="00766BDA"/>
    <w:rsid w:val="0077070B"/>
    <w:rsid w:val="007741D4"/>
    <w:rsid w:val="007745AE"/>
    <w:rsid w:val="00774AB3"/>
    <w:rsid w:val="0077586E"/>
    <w:rsid w:val="0077597C"/>
    <w:rsid w:val="007764FE"/>
    <w:rsid w:val="00777AF5"/>
    <w:rsid w:val="00780290"/>
    <w:rsid w:val="007820F6"/>
    <w:rsid w:val="00782552"/>
    <w:rsid w:val="00783A8C"/>
    <w:rsid w:val="007908E9"/>
    <w:rsid w:val="00791D64"/>
    <w:rsid w:val="007933B6"/>
    <w:rsid w:val="00793E50"/>
    <w:rsid w:val="00794213"/>
    <w:rsid w:val="007947B7"/>
    <w:rsid w:val="007948AE"/>
    <w:rsid w:val="007960C0"/>
    <w:rsid w:val="007A0893"/>
    <w:rsid w:val="007A1780"/>
    <w:rsid w:val="007A1DE7"/>
    <w:rsid w:val="007A1F0E"/>
    <w:rsid w:val="007A2B14"/>
    <w:rsid w:val="007A4484"/>
    <w:rsid w:val="007A5E85"/>
    <w:rsid w:val="007A7D5B"/>
    <w:rsid w:val="007B091F"/>
    <w:rsid w:val="007B1690"/>
    <w:rsid w:val="007B26E2"/>
    <w:rsid w:val="007B29A5"/>
    <w:rsid w:val="007B2A79"/>
    <w:rsid w:val="007B3D08"/>
    <w:rsid w:val="007B4698"/>
    <w:rsid w:val="007B4C65"/>
    <w:rsid w:val="007B51CD"/>
    <w:rsid w:val="007B51F4"/>
    <w:rsid w:val="007B5A21"/>
    <w:rsid w:val="007B5BBC"/>
    <w:rsid w:val="007B6A9E"/>
    <w:rsid w:val="007B7133"/>
    <w:rsid w:val="007B745F"/>
    <w:rsid w:val="007C0467"/>
    <w:rsid w:val="007C0821"/>
    <w:rsid w:val="007C09AD"/>
    <w:rsid w:val="007C0D46"/>
    <w:rsid w:val="007C1ADE"/>
    <w:rsid w:val="007C217C"/>
    <w:rsid w:val="007C55B7"/>
    <w:rsid w:val="007C577B"/>
    <w:rsid w:val="007C59D5"/>
    <w:rsid w:val="007C5C8B"/>
    <w:rsid w:val="007C6387"/>
    <w:rsid w:val="007C64E2"/>
    <w:rsid w:val="007C6982"/>
    <w:rsid w:val="007D0BAC"/>
    <w:rsid w:val="007D396F"/>
    <w:rsid w:val="007D4159"/>
    <w:rsid w:val="007D6822"/>
    <w:rsid w:val="007D7073"/>
    <w:rsid w:val="007D755F"/>
    <w:rsid w:val="007E12AF"/>
    <w:rsid w:val="007E20A6"/>
    <w:rsid w:val="007E2A19"/>
    <w:rsid w:val="007E3A2F"/>
    <w:rsid w:val="007E7AA1"/>
    <w:rsid w:val="007E7EEF"/>
    <w:rsid w:val="007F00AC"/>
    <w:rsid w:val="007F0560"/>
    <w:rsid w:val="007F0DC7"/>
    <w:rsid w:val="007F3492"/>
    <w:rsid w:val="007F3770"/>
    <w:rsid w:val="007F39AD"/>
    <w:rsid w:val="007F40DD"/>
    <w:rsid w:val="007F5600"/>
    <w:rsid w:val="007F5B5A"/>
    <w:rsid w:val="007F7C3F"/>
    <w:rsid w:val="00801F8F"/>
    <w:rsid w:val="0080278E"/>
    <w:rsid w:val="00802EBB"/>
    <w:rsid w:val="00802EBE"/>
    <w:rsid w:val="00803F65"/>
    <w:rsid w:val="0080589B"/>
    <w:rsid w:val="00806FFC"/>
    <w:rsid w:val="0081014C"/>
    <w:rsid w:val="00813324"/>
    <w:rsid w:val="00814E16"/>
    <w:rsid w:val="008151EE"/>
    <w:rsid w:val="0081764B"/>
    <w:rsid w:val="00821AEE"/>
    <w:rsid w:val="00821B37"/>
    <w:rsid w:val="00822003"/>
    <w:rsid w:val="00823711"/>
    <w:rsid w:val="00823D70"/>
    <w:rsid w:val="0082481A"/>
    <w:rsid w:val="008248B4"/>
    <w:rsid w:val="00824D83"/>
    <w:rsid w:val="00825864"/>
    <w:rsid w:val="008268F7"/>
    <w:rsid w:val="008314D7"/>
    <w:rsid w:val="0083307E"/>
    <w:rsid w:val="00833226"/>
    <w:rsid w:val="00833A33"/>
    <w:rsid w:val="00834697"/>
    <w:rsid w:val="00834A79"/>
    <w:rsid w:val="00834EC0"/>
    <w:rsid w:val="00835E49"/>
    <w:rsid w:val="008361D0"/>
    <w:rsid w:val="00836329"/>
    <w:rsid w:val="008364C4"/>
    <w:rsid w:val="0084004F"/>
    <w:rsid w:val="008404C0"/>
    <w:rsid w:val="00840D02"/>
    <w:rsid w:val="008451C4"/>
    <w:rsid w:val="0084553F"/>
    <w:rsid w:val="00845C53"/>
    <w:rsid w:val="00845F52"/>
    <w:rsid w:val="008509C0"/>
    <w:rsid w:val="00850A8F"/>
    <w:rsid w:val="00850AAD"/>
    <w:rsid w:val="0085173A"/>
    <w:rsid w:val="0085201B"/>
    <w:rsid w:val="0085292B"/>
    <w:rsid w:val="00852E0C"/>
    <w:rsid w:val="0085420B"/>
    <w:rsid w:val="008551F3"/>
    <w:rsid w:val="00855712"/>
    <w:rsid w:val="00856F52"/>
    <w:rsid w:val="00857929"/>
    <w:rsid w:val="00861723"/>
    <w:rsid w:val="00861F9D"/>
    <w:rsid w:val="00863213"/>
    <w:rsid w:val="0086326A"/>
    <w:rsid w:val="008643BD"/>
    <w:rsid w:val="00864BC2"/>
    <w:rsid w:val="00865B09"/>
    <w:rsid w:val="0086637E"/>
    <w:rsid w:val="0086710B"/>
    <w:rsid w:val="00870417"/>
    <w:rsid w:val="00870A71"/>
    <w:rsid w:val="008711CA"/>
    <w:rsid w:val="008717D2"/>
    <w:rsid w:val="00872926"/>
    <w:rsid w:val="008731BD"/>
    <w:rsid w:val="008737AB"/>
    <w:rsid w:val="00874FA9"/>
    <w:rsid w:val="0087575A"/>
    <w:rsid w:val="00875F5E"/>
    <w:rsid w:val="00877504"/>
    <w:rsid w:val="00877508"/>
    <w:rsid w:val="00877853"/>
    <w:rsid w:val="00882D31"/>
    <w:rsid w:val="00882E66"/>
    <w:rsid w:val="00886B8D"/>
    <w:rsid w:val="008870DA"/>
    <w:rsid w:val="008905F3"/>
    <w:rsid w:val="00890728"/>
    <w:rsid w:val="008914E6"/>
    <w:rsid w:val="0089183B"/>
    <w:rsid w:val="0089319A"/>
    <w:rsid w:val="00893729"/>
    <w:rsid w:val="008938CE"/>
    <w:rsid w:val="00893D29"/>
    <w:rsid w:val="008944FA"/>
    <w:rsid w:val="00895C91"/>
    <w:rsid w:val="00895F54"/>
    <w:rsid w:val="00896EF2"/>
    <w:rsid w:val="00897AF4"/>
    <w:rsid w:val="008A1443"/>
    <w:rsid w:val="008A37F1"/>
    <w:rsid w:val="008A3C45"/>
    <w:rsid w:val="008A556A"/>
    <w:rsid w:val="008A65A2"/>
    <w:rsid w:val="008A6EE7"/>
    <w:rsid w:val="008A72C5"/>
    <w:rsid w:val="008A772E"/>
    <w:rsid w:val="008B01D0"/>
    <w:rsid w:val="008B05DB"/>
    <w:rsid w:val="008B0779"/>
    <w:rsid w:val="008B0AFB"/>
    <w:rsid w:val="008B22B4"/>
    <w:rsid w:val="008B2BDE"/>
    <w:rsid w:val="008B3EFA"/>
    <w:rsid w:val="008B3FAE"/>
    <w:rsid w:val="008B4B54"/>
    <w:rsid w:val="008B5FFE"/>
    <w:rsid w:val="008B6FED"/>
    <w:rsid w:val="008C0711"/>
    <w:rsid w:val="008C07DA"/>
    <w:rsid w:val="008C0E9E"/>
    <w:rsid w:val="008C1895"/>
    <w:rsid w:val="008C1FA2"/>
    <w:rsid w:val="008C2247"/>
    <w:rsid w:val="008C22AF"/>
    <w:rsid w:val="008C3712"/>
    <w:rsid w:val="008C37EC"/>
    <w:rsid w:val="008C3B3D"/>
    <w:rsid w:val="008C3F2D"/>
    <w:rsid w:val="008C3F8C"/>
    <w:rsid w:val="008C4B3F"/>
    <w:rsid w:val="008C56CC"/>
    <w:rsid w:val="008C5BAD"/>
    <w:rsid w:val="008C7D1E"/>
    <w:rsid w:val="008D07A6"/>
    <w:rsid w:val="008D0ADB"/>
    <w:rsid w:val="008D1227"/>
    <w:rsid w:val="008D2169"/>
    <w:rsid w:val="008D25A3"/>
    <w:rsid w:val="008D4304"/>
    <w:rsid w:val="008D4B5E"/>
    <w:rsid w:val="008D5007"/>
    <w:rsid w:val="008D55BF"/>
    <w:rsid w:val="008D66D1"/>
    <w:rsid w:val="008D71B7"/>
    <w:rsid w:val="008D77A8"/>
    <w:rsid w:val="008D7B93"/>
    <w:rsid w:val="008E0096"/>
    <w:rsid w:val="008E0CAF"/>
    <w:rsid w:val="008E228F"/>
    <w:rsid w:val="008E48BC"/>
    <w:rsid w:val="008F0595"/>
    <w:rsid w:val="008F1CA0"/>
    <w:rsid w:val="008F4E22"/>
    <w:rsid w:val="008F572E"/>
    <w:rsid w:val="008F621A"/>
    <w:rsid w:val="008F7F3D"/>
    <w:rsid w:val="00900619"/>
    <w:rsid w:val="009008B4"/>
    <w:rsid w:val="00900D17"/>
    <w:rsid w:val="00902498"/>
    <w:rsid w:val="00902EBB"/>
    <w:rsid w:val="00903B3D"/>
    <w:rsid w:val="00905260"/>
    <w:rsid w:val="00906490"/>
    <w:rsid w:val="00907F12"/>
    <w:rsid w:val="00911354"/>
    <w:rsid w:val="0091328F"/>
    <w:rsid w:val="0091357C"/>
    <w:rsid w:val="00913D1B"/>
    <w:rsid w:val="00914A5C"/>
    <w:rsid w:val="009161D4"/>
    <w:rsid w:val="00917E99"/>
    <w:rsid w:val="0092038A"/>
    <w:rsid w:val="00922F43"/>
    <w:rsid w:val="00923B91"/>
    <w:rsid w:val="009244EB"/>
    <w:rsid w:val="00924C00"/>
    <w:rsid w:val="00925004"/>
    <w:rsid w:val="009257C1"/>
    <w:rsid w:val="009306BA"/>
    <w:rsid w:val="00930DED"/>
    <w:rsid w:val="00931677"/>
    <w:rsid w:val="00931D4C"/>
    <w:rsid w:val="009324AE"/>
    <w:rsid w:val="00933CE5"/>
    <w:rsid w:val="00934B06"/>
    <w:rsid w:val="009355EC"/>
    <w:rsid w:val="00935A30"/>
    <w:rsid w:val="009369CF"/>
    <w:rsid w:val="00937535"/>
    <w:rsid w:val="00937CCC"/>
    <w:rsid w:val="00940A1E"/>
    <w:rsid w:val="00941ED5"/>
    <w:rsid w:val="009439EB"/>
    <w:rsid w:val="00943F38"/>
    <w:rsid w:val="00943FCA"/>
    <w:rsid w:val="00944558"/>
    <w:rsid w:val="00945B6D"/>
    <w:rsid w:val="00951B7A"/>
    <w:rsid w:val="00951F31"/>
    <w:rsid w:val="00952203"/>
    <w:rsid w:val="00954BA3"/>
    <w:rsid w:val="0096171B"/>
    <w:rsid w:val="00962661"/>
    <w:rsid w:val="009627F3"/>
    <w:rsid w:val="00962A90"/>
    <w:rsid w:val="00963CE3"/>
    <w:rsid w:val="009669ED"/>
    <w:rsid w:val="00967A01"/>
    <w:rsid w:val="00970C0C"/>
    <w:rsid w:val="0097121B"/>
    <w:rsid w:val="009718AD"/>
    <w:rsid w:val="009725CE"/>
    <w:rsid w:val="00973D55"/>
    <w:rsid w:val="0097463B"/>
    <w:rsid w:val="00976DB9"/>
    <w:rsid w:val="00980C8C"/>
    <w:rsid w:val="0098190A"/>
    <w:rsid w:val="009821CC"/>
    <w:rsid w:val="0098274D"/>
    <w:rsid w:val="00982FE6"/>
    <w:rsid w:val="00983319"/>
    <w:rsid w:val="009839A2"/>
    <w:rsid w:val="00983C2B"/>
    <w:rsid w:val="00985AF3"/>
    <w:rsid w:val="00986925"/>
    <w:rsid w:val="00987530"/>
    <w:rsid w:val="009955E2"/>
    <w:rsid w:val="00995979"/>
    <w:rsid w:val="00995AB5"/>
    <w:rsid w:val="0099747F"/>
    <w:rsid w:val="009978BF"/>
    <w:rsid w:val="009A0202"/>
    <w:rsid w:val="009A0C65"/>
    <w:rsid w:val="009A1038"/>
    <w:rsid w:val="009A10AA"/>
    <w:rsid w:val="009A18D8"/>
    <w:rsid w:val="009A193F"/>
    <w:rsid w:val="009A2764"/>
    <w:rsid w:val="009A2FBD"/>
    <w:rsid w:val="009A2FD2"/>
    <w:rsid w:val="009A4925"/>
    <w:rsid w:val="009A4CD9"/>
    <w:rsid w:val="009A5A28"/>
    <w:rsid w:val="009A5F1A"/>
    <w:rsid w:val="009A60A7"/>
    <w:rsid w:val="009A6144"/>
    <w:rsid w:val="009A63CA"/>
    <w:rsid w:val="009A66C2"/>
    <w:rsid w:val="009A6B7D"/>
    <w:rsid w:val="009B002E"/>
    <w:rsid w:val="009B0A43"/>
    <w:rsid w:val="009B0B8F"/>
    <w:rsid w:val="009B3C26"/>
    <w:rsid w:val="009B68A5"/>
    <w:rsid w:val="009B7E86"/>
    <w:rsid w:val="009C04EB"/>
    <w:rsid w:val="009C1185"/>
    <w:rsid w:val="009C16F9"/>
    <w:rsid w:val="009C18EF"/>
    <w:rsid w:val="009C3F5F"/>
    <w:rsid w:val="009C441D"/>
    <w:rsid w:val="009C5801"/>
    <w:rsid w:val="009C6DB4"/>
    <w:rsid w:val="009C71FD"/>
    <w:rsid w:val="009D19E5"/>
    <w:rsid w:val="009D2783"/>
    <w:rsid w:val="009D31DE"/>
    <w:rsid w:val="009D4413"/>
    <w:rsid w:val="009D568E"/>
    <w:rsid w:val="009D63BB"/>
    <w:rsid w:val="009D7FB1"/>
    <w:rsid w:val="009E0D47"/>
    <w:rsid w:val="009E1C22"/>
    <w:rsid w:val="009E2956"/>
    <w:rsid w:val="009E51ED"/>
    <w:rsid w:val="009E5B3E"/>
    <w:rsid w:val="009E67F6"/>
    <w:rsid w:val="009F08CA"/>
    <w:rsid w:val="009F3CDD"/>
    <w:rsid w:val="009F45C1"/>
    <w:rsid w:val="009F5EE3"/>
    <w:rsid w:val="009F6775"/>
    <w:rsid w:val="009F709F"/>
    <w:rsid w:val="00A005CC"/>
    <w:rsid w:val="00A03321"/>
    <w:rsid w:val="00A0604D"/>
    <w:rsid w:val="00A07FA8"/>
    <w:rsid w:val="00A102AE"/>
    <w:rsid w:val="00A11E77"/>
    <w:rsid w:val="00A12C29"/>
    <w:rsid w:val="00A138FA"/>
    <w:rsid w:val="00A14CC1"/>
    <w:rsid w:val="00A15D44"/>
    <w:rsid w:val="00A1620C"/>
    <w:rsid w:val="00A1720B"/>
    <w:rsid w:val="00A17A6A"/>
    <w:rsid w:val="00A20804"/>
    <w:rsid w:val="00A22199"/>
    <w:rsid w:val="00A22C66"/>
    <w:rsid w:val="00A23B39"/>
    <w:rsid w:val="00A24A5D"/>
    <w:rsid w:val="00A25301"/>
    <w:rsid w:val="00A25B1F"/>
    <w:rsid w:val="00A266B6"/>
    <w:rsid w:val="00A268B7"/>
    <w:rsid w:val="00A26CF7"/>
    <w:rsid w:val="00A27DDD"/>
    <w:rsid w:val="00A30915"/>
    <w:rsid w:val="00A329E7"/>
    <w:rsid w:val="00A33AD5"/>
    <w:rsid w:val="00A34D9A"/>
    <w:rsid w:val="00A352CB"/>
    <w:rsid w:val="00A36671"/>
    <w:rsid w:val="00A375D4"/>
    <w:rsid w:val="00A37F99"/>
    <w:rsid w:val="00A42030"/>
    <w:rsid w:val="00A4243A"/>
    <w:rsid w:val="00A425B1"/>
    <w:rsid w:val="00A42955"/>
    <w:rsid w:val="00A4327B"/>
    <w:rsid w:val="00A43C9E"/>
    <w:rsid w:val="00A44959"/>
    <w:rsid w:val="00A45912"/>
    <w:rsid w:val="00A464EF"/>
    <w:rsid w:val="00A51FD5"/>
    <w:rsid w:val="00A52F98"/>
    <w:rsid w:val="00A53340"/>
    <w:rsid w:val="00A5353B"/>
    <w:rsid w:val="00A53759"/>
    <w:rsid w:val="00A545DA"/>
    <w:rsid w:val="00A56079"/>
    <w:rsid w:val="00A569CE"/>
    <w:rsid w:val="00A5703E"/>
    <w:rsid w:val="00A574AB"/>
    <w:rsid w:val="00A601E5"/>
    <w:rsid w:val="00A61DA7"/>
    <w:rsid w:val="00A62A12"/>
    <w:rsid w:val="00A62F99"/>
    <w:rsid w:val="00A63228"/>
    <w:rsid w:val="00A63E8A"/>
    <w:rsid w:val="00A65620"/>
    <w:rsid w:val="00A668A5"/>
    <w:rsid w:val="00A66E8C"/>
    <w:rsid w:val="00A672D8"/>
    <w:rsid w:val="00A675DF"/>
    <w:rsid w:val="00A70318"/>
    <w:rsid w:val="00A713AA"/>
    <w:rsid w:val="00A72459"/>
    <w:rsid w:val="00A74511"/>
    <w:rsid w:val="00A7556F"/>
    <w:rsid w:val="00A7629A"/>
    <w:rsid w:val="00A7789F"/>
    <w:rsid w:val="00A8109F"/>
    <w:rsid w:val="00A8137B"/>
    <w:rsid w:val="00A81D2E"/>
    <w:rsid w:val="00A83344"/>
    <w:rsid w:val="00A834BF"/>
    <w:rsid w:val="00A8350D"/>
    <w:rsid w:val="00A83D84"/>
    <w:rsid w:val="00A84498"/>
    <w:rsid w:val="00A84B7B"/>
    <w:rsid w:val="00A85750"/>
    <w:rsid w:val="00A9038F"/>
    <w:rsid w:val="00A9209B"/>
    <w:rsid w:val="00A94A02"/>
    <w:rsid w:val="00A974B0"/>
    <w:rsid w:val="00A9797C"/>
    <w:rsid w:val="00AA21B7"/>
    <w:rsid w:val="00AA2589"/>
    <w:rsid w:val="00AA28F8"/>
    <w:rsid w:val="00AA29CC"/>
    <w:rsid w:val="00AA3132"/>
    <w:rsid w:val="00AA3734"/>
    <w:rsid w:val="00AA48AA"/>
    <w:rsid w:val="00AA5007"/>
    <w:rsid w:val="00AA620D"/>
    <w:rsid w:val="00AA6B26"/>
    <w:rsid w:val="00AA7698"/>
    <w:rsid w:val="00AB0C95"/>
    <w:rsid w:val="00AB1515"/>
    <w:rsid w:val="00AB2C30"/>
    <w:rsid w:val="00AB2F10"/>
    <w:rsid w:val="00AB5580"/>
    <w:rsid w:val="00AB5BB1"/>
    <w:rsid w:val="00AB6F4F"/>
    <w:rsid w:val="00AC0133"/>
    <w:rsid w:val="00AC01F4"/>
    <w:rsid w:val="00AC18C0"/>
    <w:rsid w:val="00AC2415"/>
    <w:rsid w:val="00AC4EF9"/>
    <w:rsid w:val="00AC558C"/>
    <w:rsid w:val="00AC57D2"/>
    <w:rsid w:val="00AC594D"/>
    <w:rsid w:val="00AC7695"/>
    <w:rsid w:val="00AC7FD4"/>
    <w:rsid w:val="00AD1886"/>
    <w:rsid w:val="00AD2025"/>
    <w:rsid w:val="00AD2416"/>
    <w:rsid w:val="00AD260A"/>
    <w:rsid w:val="00AD27AF"/>
    <w:rsid w:val="00AD3C6E"/>
    <w:rsid w:val="00AD4304"/>
    <w:rsid w:val="00AD543D"/>
    <w:rsid w:val="00AD6293"/>
    <w:rsid w:val="00AE0C8B"/>
    <w:rsid w:val="00AE4A17"/>
    <w:rsid w:val="00AE4B0C"/>
    <w:rsid w:val="00AE4E98"/>
    <w:rsid w:val="00AE5B8C"/>
    <w:rsid w:val="00AE62B0"/>
    <w:rsid w:val="00AE7C88"/>
    <w:rsid w:val="00AF0B50"/>
    <w:rsid w:val="00AF0FAC"/>
    <w:rsid w:val="00AF22DF"/>
    <w:rsid w:val="00AF371C"/>
    <w:rsid w:val="00AF382C"/>
    <w:rsid w:val="00AF4B2B"/>
    <w:rsid w:val="00AF4DB8"/>
    <w:rsid w:val="00AF4EDF"/>
    <w:rsid w:val="00AF51AF"/>
    <w:rsid w:val="00AF53D3"/>
    <w:rsid w:val="00AF60F0"/>
    <w:rsid w:val="00B00517"/>
    <w:rsid w:val="00B009CA"/>
    <w:rsid w:val="00B01614"/>
    <w:rsid w:val="00B055A3"/>
    <w:rsid w:val="00B05700"/>
    <w:rsid w:val="00B06829"/>
    <w:rsid w:val="00B07E7F"/>
    <w:rsid w:val="00B12515"/>
    <w:rsid w:val="00B134E8"/>
    <w:rsid w:val="00B14F6A"/>
    <w:rsid w:val="00B158B0"/>
    <w:rsid w:val="00B16B44"/>
    <w:rsid w:val="00B171A9"/>
    <w:rsid w:val="00B204CA"/>
    <w:rsid w:val="00B2120F"/>
    <w:rsid w:val="00B2237C"/>
    <w:rsid w:val="00B237C4"/>
    <w:rsid w:val="00B23B64"/>
    <w:rsid w:val="00B24509"/>
    <w:rsid w:val="00B24708"/>
    <w:rsid w:val="00B2507B"/>
    <w:rsid w:val="00B256E5"/>
    <w:rsid w:val="00B25FAC"/>
    <w:rsid w:val="00B26A8A"/>
    <w:rsid w:val="00B30BC8"/>
    <w:rsid w:val="00B31E54"/>
    <w:rsid w:val="00B3251F"/>
    <w:rsid w:val="00B34482"/>
    <w:rsid w:val="00B35541"/>
    <w:rsid w:val="00B35B5F"/>
    <w:rsid w:val="00B35D06"/>
    <w:rsid w:val="00B35EAF"/>
    <w:rsid w:val="00B36BFC"/>
    <w:rsid w:val="00B36D64"/>
    <w:rsid w:val="00B36DA6"/>
    <w:rsid w:val="00B40BF1"/>
    <w:rsid w:val="00B4150D"/>
    <w:rsid w:val="00B41D6A"/>
    <w:rsid w:val="00B43A8E"/>
    <w:rsid w:val="00B4512A"/>
    <w:rsid w:val="00B47B9E"/>
    <w:rsid w:val="00B524F6"/>
    <w:rsid w:val="00B52AD4"/>
    <w:rsid w:val="00B5342E"/>
    <w:rsid w:val="00B54EB8"/>
    <w:rsid w:val="00B5529B"/>
    <w:rsid w:val="00B55A6E"/>
    <w:rsid w:val="00B5630B"/>
    <w:rsid w:val="00B56AB2"/>
    <w:rsid w:val="00B57CCB"/>
    <w:rsid w:val="00B601A8"/>
    <w:rsid w:val="00B6165C"/>
    <w:rsid w:val="00B6174E"/>
    <w:rsid w:val="00B6259E"/>
    <w:rsid w:val="00B62693"/>
    <w:rsid w:val="00B6303E"/>
    <w:rsid w:val="00B640F9"/>
    <w:rsid w:val="00B65361"/>
    <w:rsid w:val="00B7048A"/>
    <w:rsid w:val="00B705D1"/>
    <w:rsid w:val="00B76321"/>
    <w:rsid w:val="00B77207"/>
    <w:rsid w:val="00B80C84"/>
    <w:rsid w:val="00B8449F"/>
    <w:rsid w:val="00B852B4"/>
    <w:rsid w:val="00B8612E"/>
    <w:rsid w:val="00B8724C"/>
    <w:rsid w:val="00B87AC6"/>
    <w:rsid w:val="00B91158"/>
    <w:rsid w:val="00B936AD"/>
    <w:rsid w:val="00BA04E4"/>
    <w:rsid w:val="00BA0D35"/>
    <w:rsid w:val="00BA1F6D"/>
    <w:rsid w:val="00BA2C38"/>
    <w:rsid w:val="00BA41C6"/>
    <w:rsid w:val="00BA4E74"/>
    <w:rsid w:val="00BA7741"/>
    <w:rsid w:val="00BA7B44"/>
    <w:rsid w:val="00BB0429"/>
    <w:rsid w:val="00BB0A52"/>
    <w:rsid w:val="00BB49EB"/>
    <w:rsid w:val="00BB66FE"/>
    <w:rsid w:val="00BC07E4"/>
    <w:rsid w:val="00BC1093"/>
    <w:rsid w:val="00BC1DFC"/>
    <w:rsid w:val="00BC2042"/>
    <w:rsid w:val="00BC2129"/>
    <w:rsid w:val="00BC2252"/>
    <w:rsid w:val="00BC3FD5"/>
    <w:rsid w:val="00BC4D45"/>
    <w:rsid w:val="00BC5AC6"/>
    <w:rsid w:val="00BC5D81"/>
    <w:rsid w:val="00BC7396"/>
    <w:rsid w:val="00BC7DB2"/>
    <w:rsid w:val="00BD01DA"/>
    <w:rsid w:val="00BD0823"/>
    <w:rsid w:val="00BD0B16"/>
    <w:rsid w:val="00BD21A6"/>
    <w:rsid w:val="00BD35B7"/>
    <w:rsid w:val="00BD39D1"/>
    <w:rsid w:val="00BD4D30"/>
    <w:rsid w:val="00BD531A"/>
    <w:rsid w:val="00BD59DD"/>
    <w:rsid w:val="00BD5E94"/>
    <w:rsid w:val="00BE0333"/>
    <w:rsid w:val="00BE28E6"/>
    <w:rsid w:val="00BE2F74"/>
    <w:rsid w:val="00BE3791"/>
    <w:rsid w:val="00BE3C64"/>
    <w:rsid w:val="00BE41EB"/>
    <w:rsid w:val="00BE4499"/>
    <w:rsid w:val="00BE498F"/>
    <w:rsid w:val="00BF03D3"/>
    <w:rsid w:val="00BF0870"/>
    <w:rsid w:val="00BF1294"/>
    <w:rsid w:val="00BF136B"/>
    <w:rsid w:val="00BF6EEA"/>
    <w:rsid w:val="00C004BF"/>
    <w:rsid w:val="00C026CE"/>
    <w:rsid w:val="00C042E0"/>
    <w:rsid w:val="00C04E84"/>
    <w:rsid w:val="00C05487"/>
    <w:rsid w:val="00C05C04"/>
    <w:rsid w:val="00C06286"/>
    <w:rsid w:val="00C07545"/>
    <w:rsid w:val="00C07792"/>
    <w:rsid w:val="00C100C7"/>
    <w:rsid w:val="00C10A00"/>
    <w:rsid w:val="00C13074"/>
    <w:rsid w:val="00C13CF7"/>
    <w:rsid w:val="00C13F3E"/>
    <w:rsid w:val="00C14331"/>
    <w:rsid w:val="00C15268"/>
    <w:rsid w:val="00C15340"/>
    <w:rsid w:val="00C173FC"/>
    <w:rsid w:val="00C207A4"/>
    <w:rsid w:val="00C214B1"/>
    <w:rsid w:val="00C21553"/>
    <w:rsid w:val="00C21CB0"/>
    <w:rsid w:val="00C21FD6"/>
    <w:rsid w:val="00C227EA"/>
    <w:rsid w:val="00C23C94"/>
    <w:rsid w:val="00C25AB1"/>
    <w:rsid w:val="00C25DDA"/>
    <w:rsid w:val="00C26587"/>
    <w:rsid w:val="00C27B16"/>
    <w:rsid w:val="00C305FE"/>
    <w:rsid w:val="00C31AD7"/>
    <w:rsid w:val="00C33932"/>
    <w:rsid w:val="00C33968"/>
    <w:rsid w:val="00C3401C"/>
    <w:rsid w:val="00C34547"/>
    <w:rsid w:val="00C37069"/>
    <w:rsid w:val="00C37408"/>
    <w:rsid w:val="00C37BAB"/>
    <w:rsid w:val="00C40A5F"/>
    <w:rsid w:val="00C4211B"/>
    <w:rsid w:val="00C4246D"/>
    <w:rsid w:val="00C42646"/>
    <w:rsid w:val="00C4311A"/>
    <w:rsid w:val="00C43D55"/>
    <w:rsid w:val="00C44254"/>
    <w:rsid w:val="00C4481B"/>
    <w:rsid w:val="00C4519D"/>
    <w:rsid w:val="00C504C5"/>
    <w:rsid w:val="00C50C4C"/>
    <w:rsid w:val="00C521F8"/>
    <w:rsid w:val="00C537A3"/>
    <w:rsid w:val="00C54053"/>
    <w:rsid w:val="00C544CD"/>
    <w:rsid w:val="00C56A25"/>
    <w:rsid w:val="00C5784A"/>
    <w:rsid w:val="00C57A2C"/>
    <w:rsid w:val="00C61829"/>
    <w:rsid w:val="00C61EF5"/>
    <w:rsid w:val="00C630BC"/>
    <w:rsid w:val="00C6310E"/>
    <w:rsid w:val="00C636B2"/>
    <w:rsid w:val="00C63A00"/>
    <w:rsid w:val="00C659C6"/>
    <w:rsid w:val="00C66E7B"/>
    <w:rsid w:val="00C66EC5"/>
    <w:rsid w:val="00C670A3"/>
    <w:rsid w:val="00C67488"/>
    <w:rsid w:val="00C70344"/>
    <w:rsid w:val="00C71AA9"/>
    <w:rsid w:val="00C72716"/>
    <w:rsid w:val="00C728D3"/>
    <w:rsid w:val="00C761C9"/>
    <w:rsid w:val="00C77A98"/>
    <w:rsid w:val="00C77BAD"/>
    <w:rsid w:val="00C80DF9"/>
    <w:rsid w:val="00C82530"/>
    <w:rsid w:val="00C8283A"/>
    <w:rsid w:val="00C84B2A"/>
    <w:rsid w:val="00C85069"/>
    <w:rsid w:val="00C860CD"/>
    <w:rsid w:val="00C872F6"/>
    <w:rsid w:val="00C87F17"/>
    <w:rsid w:val="00C90B6A"/>
    <w:rsid w:val="00C90FAB"/>
    <w:rsid w:val="00C9106E"/>
    <w:rsid w:val="00C93AD8"/>
    <w:rsid w:val="00C95BB0"/>
    <w:rsid w:val="00C95C1E"/>
    <w:rsid w:val="00C95C70"/>
    <w:rsid w:val="00C9650A"/>
    <w:rsid w:val="00C96E15"/>
    <w:rsid w:val="00C9768C"/>
    <w:rsid w:val="00CA1409"/>
    <w:rsid w:val="00CA1587"/>
    <w:rsid w:val="00CA32E9"/>
    <w:rsid w:val="00CA3BCB"/>
    <w:rsid w:val="00CA3E80"/>
    <w:rsid w:val="00CA6370"/>
    <w:rsid w:val="00CB09F0"/>
    <w:rsid w:val="00CB1106"/>
    <w:rsid w:val="00CB1A5C"/>
    <w:rsid w:val="00CB4A5E"/>
    <w:rsid w:val="00CB5551"/>
    <w:rsid w:val="00CB560D"/>
    <w:rsid w:val="00CB59D3"/>
    <w:rsid w:val="00CB5A03"/>
    <w:rsid w:val="00CC1CF5"/>
    <w:rsid w:val="00CC1E67"/>
    <w:rsid w:val="00CC4420"/>
    <w:rsid w:val="00CC47D6"/>
    <w:rsid w:val="00CC4ADC"/>
    <w:rsid w:val="00CC507B"/>
    <w:rsid w:val="00CD1604"/>
    <w:rsid w:val="00CD28C0"/>
    <w:rsid w:val="00CD321E"/>
    <w:rsid w:val="00CD48B9"/>
    <w:rsid w:val="00CD5EBB"/>
    <w:rsid w:val="00CD658E"/>
    <w:rsid w:val="00CD688E"/>
    <w:rsid w:val="00CD71EF"/>
    <w:rsid w:val="00CE0719"/>
    <w:rsid w:val="00CE1A0B"/>
    <w:rsid w:val="00CE3175"/>
    <w:rsid w:val="00CE3697"/>
    <w:rsid w:val="00CE37AC"/>
    <w:rsid w:val="00CE4A74"/>
    <w:rsid w:val="00CE55B2"/>
    <w:rsid w:val="00CE5F06"/>
    <w:rsid w:val="00CE7302"/>
    <w:rsid w:val="00CE7990"/>
    <w:rsid w:val="00CF0BF6"/>
    <w:rsid w:val="00CF1F5A"/>
    <w:rsid w:val="00CF38E1"/>
    <w:rsid w:val="00CF41AB"/>
    <w:rsid w:val="00CF698A"/>
    <w:rsid w:val="00CF6AC3"/>
    <w:rsid w:val="00CF6CFC"/>
    <w:rsid w:val="00CF71C9"/>
    <w:rsid w:val="00CF7E2B"/>
    <w:rsid w:val="00D00131"/>
    <w:rsid w:val="00D011D8"/>
    <w:rsid w:val="00D03657"/>
    <w:rsid w:val="00D04670"/>
    <w:rsid w:val="00D04A53"/>
    <w:rsid w:val="00D0596F"/>
    <w:rsid w:val="00D06058"/>
    <w:rsid w:val="00D117C3"/>
    <w:rsid w:val="00D11FA8"/>
    <w:rsid w:val="00D13DCC"/>
    <w:rsid w:val="00D13FA1"/>
    <w:rsid w:val="00D1585B"/>
    <w:rsid w:val="00D20A79"/>
    <w:rsid w:val="00D22544"/>
    <w:rsid w:val="00D22F69"/>
    <w:rsid w:val="00D23FD3"/>
    <w:rsid w:val="00D26565"/>
    <w:rsid w:val="00D26A4D"/>
    <w:rsid w:val="00D26F89"/>
    <w:rsid w:val="00D32902"/>
    <w:rsid w:val="00D33176"/>
    <w:rsid w:val="00D3574A"/>
    <w:rsid w:val="00D358DE"/>
    <w:rsid w:val="00D36D88"/>
    <w:rsid w:val="00D37367"/>
    <w:rsid w:val="00D37ADA"/>
    <w:rsid w:val="00D37EE1"/>
    <w:rsid w:val="00D411E8"/>
    <w:rsid w:val="00D44BF3"/>
    <w:rsid w:val="00D468F7"/>
    <w:rsid w:val="00D46EB3"/>
    <w:rsid w:val="00D51EEB"/>
    <w:rsid w:val="00D528AF"/>
    <w:rsid w:val="00D5342A"/>
    <w:rsid w:val="00D56254"/>
    <w:rsid w:val="00D574F6"/>
    <w:rsid w:val="00D57EE8"/>
    <w:rsid w:val="00D60CAC"/>
    <w:rsid w:val="00D62592"/>
    <w:rsid w:val="00D626E0"/>
    <w:rsid w:val="00D6277E"/>
    <w:rsid w:val="00D63DE2"/>
    <w:rsid w:val="00D6627A"/>
    <w:rsid w:val="00D665D0"/>
    <w:rsid w:val="00D673E8"/>
    <w:rsid w:val="00D67AC0"/>
    <w:rsid w:val="00D67BEA"/>
    <w:rsid w:val="00D67E28"/>
    <w:rsid w:val="00D704DA"/>
    <w:rsid w:val="00D70775"/>
    <w:rsid w:val="00D71B2A"/>
    <w:rsid w:val="00D71B97"/>
    <w:rsid w:val="00D71CB6"/>
    <w:rsid w:val="00D7403F"/>
    <w:rsid w:val="00D8151E"/>
    <w:rsid w:val="00D81530"/>
    <w:rsid w:val="00D839BA"/>
    <w:rsid w:val="00D8417D"/>
    <w:rsid w:val="00D843C8"/>
    <w:rsid w:val="00D843DB"/>
    <w:rsid w:val="00D84869"/>
    <w:rsid w:val="00D872A8"/>
    <w:rsid w:val="00D879EE"/>
    <w:rsid w:val="00D87D01"/>
    <w:rsid w:val="00D90A49"/>
    <w:rsid w:val="00D915F7"/>
    <w:rsid w:val="00D91629"/>
    <w:rsid w:val="00D91812"/>
    <w:rsid w:val="00D918AE"/>
    <w:rsid w:val="00D91EFC"/>
    <w:rsid w:val="00D938DF"/>
    <w:rsid w:val="00D954EE"/>
    <w:rsid w:val="00D9689C"/>
    <w:rsid w:val="00D97955"/>
    <w:rsid w:val="00DA1404"/>
    <w:rsid w:val="00DA3379"/>
    <w:rsid w:val="00DA3878"/>
    <w:rsid w:val="00DA4E79"/>
    <w:rsid w:val="00DA565F"/>
    <w:rsid w:val="00DA6D52"/>
    <w:rsid w:val="00DA6E32"/>
    <w:rsid w:val="00DA77F8"/>
    <w:rsid w:val="00DB00EA"/>
    <w:rsid w:val="00DB107F"/>
    <w:rsid w:val="00DB368F"/>
    <w:rsid w:val="00DB37E4"/>
    <w:rsid w:val="00DB4144"/>
    <w:rsid w:val="00DB4859"/>
    <w:rsid w:val="00DB5437"/>
    <w:rsid w:val="00DB5B3C"/>
    <w:rsid w:val="00DB71F0"/>
    <w:rsid w:val="00DB7F42"/>
    <w:rsid w:val="00DC0A1C"/>
    <w:rsid w:val="00DC1BE0"/>
    <w:rsid w:val="00DC2317"/>
    <w:rsid w:val="00DC2C5A"/>
    <w:rsid w:val="00DC498D"/>
    <w:rsid w:val="00DC52A1"/>
    <w:rsid w:val="00DC57CB"/>
    <w:rsid w:val="00DC67A4"/>
    <w:rsid w:val="00DC6C53"/>
    <w:rsid w:val="00DC776E"/>
    <w:rsid w:val="00DD071F"/>
    <w:rsid w:val="00DD17F7"/>
    <w:rsid w:val="00DD3000"/>
    <w:rsid w:val="00DD55E7"/>
    <w:rsid w:val="00DD5A92"/>
    <w:rsid w:val="00DD5AC3"/>
    <w:rsid w:val="00DD5E18"/>
    <w:rsid w:val="00DD76F6"/>
    <w:rsid w:val="00DE224E"/>
    <w:rsid w:val="00DE2265"/>
    <w:rsid w:val="00DE3314"/>
    <w:rsid w:val="00DE4285"/>
    <w:rsid w:val="00DE638A"/>
    <w:rsid w:val="00DE6A9B"/>
    <w:rsid w:val="00DE6BE6"/>
    <w:rsid w:val="00DE75D6"/>
    <w:rsid w:val="00DF0373"/>
    <w:rsid w:val="00DF0998"/>
    <w:rsid w:val="00DF0E64"/>
    <w:rsid w:val="00DF17C2"/>
    <w:rsid w:val="00DF2198"/>
    <w:rsid w:val="00DF4BB4"/>
    <w:rsid w:val="00DF5296"/>
    <w:rsid w:val="00E0088C"/>
    <w:rsid w:val="00E019AF"/>
    <w:rsid w:val="00E01B16"/>
    <w:rsid w:val="00E01E36"/>
    <w:rsid w:val="00E01E5E"/>
    <w:rsid w:val="00E02900"/>
    <w:rsid w:val="00E03A81"/>
    <w:rsid w:val="00E04085"/>
    <w:rsid w:val="00E05142"/>
    <w:rsid w:val="00E066B8"/>
    <w:rsid w:val="00E07400"/>
    <w:rsid w:val="00E10C40"/>
    <w:rsid w:val="00E11283"/>
    <w:rsid w:val="00E11E69"/>
    <w:rsid w:val="00E11E77"/>
    <w:rsid w:val="00E13375"/>
    <w:rsid w:val="00E13C96"/>
    <w:rsid w:val="00E15FB4"/>
    <w:rsid w:val="00E165CD"/>
    <w:rsid w:val="00E1698E"/>
    <w:rsid w:val="00E20BE6"/>
    <w:rsid w:val="00E21D4A"/>
    <w:rsid w:val="00E22260"/>
    <w:rsid w:val="00E23E44"/>
    <w:rsid w:val="00E24078"/>
    <w:rsid w:val="00E26F62"/>
    <w:rsid w:val="00E279FD"/>
    <w:rsid w:val="00E27F64"/>
    <w:rsid w:val="00E320EE"/>
    <w:rsid w:val="00E326B4"/>
    <w:rsid w:val="00E32D76"/>
    <w:rsid w:val="00E34BF7"/>
    <w:rsid w:val="00E351F4"/>
    <w:rsid w:val="00E41B90"/>
    <w:rsid w:val="00E43DE7"/>
    <w:rsid w:val="00E44D09"/>
    <w:rsid w:val="00E502E1"/>
    <w:rsid w:val="00E50813"/>
    <w:rsid w:val="00E508ED"/>
    <w:rsid w:val="00E50B9C"/>
    <w:rsid w:val="00E516D2"/>
    <w:rsid w:val="00E51BF9"/>
    <w:rsid w:val="00E52030"/>
    <w:rsid w:val="00E52346"/>
    <w:rsid w:val="00E5289B"/>
    <w:rsid w:val="00E529EC"/>
    <w:rsid w:val="00E53B0E"/>
    <w:rsid w:val="00E53D61"/>
    <w:rsid w:val="00E548B4"/>
    <w:rsid w:val="00E56A84"/>
    <w:rsid w:val="00E57558"/>
    <w:rsid w:val="00E62158"/>
    <w:rsid w:val="00E62C2B"/>
    <w:rsid w:val="00E727E0"/>
    <w:rsid w:val="00E73B71"/>
    <w:rsid w:val="00E7408D"/>
    <w:rsid w:val="00E7428A"/>
    <w:rsid w:val="00E77FC0"/>
    <w:rsid w:val="00E81B67"/>
    <w:rsid w:val="00E82BE8"/>
    <w:rsid w:val="00E83B85"/>
    <w:rsid w:val="00E84034"/>
    <w:rsid w:val="00E863C6"/>
    <w:rsid w:val="00E86D4D"/>
    <w:rsid w:val="00E902FF"/>
    <w:rsid w:val="00E904C8"/>
    <w:rsid w:val="00E90A2D"/>
    <w:rsid w:val="00E9271E"/>
    <w:rsid w:val="00E93838"/>
    <w:rsid w:val="00E96C49"/>
    <w:rsid w:val="00EA140A"/>
    <w:rsid w:val="00EA1AE6"/>
    <w:rsid w:val="00EA316E"/>
    <w:rsid w:val="00EB1580"/>
    <w:rsid w:val="00EB3E74"/>
    <w:rsid w:val="00EB4DE2"/>
    <w:rsid w:val="00EB536D"/>
    <w:rsid w:val="00EB54A7"/>
    <w:rsid w:val="00EC07E2"/>
    <w:rsid w:val="00EC3115"/>
    <w:rsid w:val="00EC3916"/>
    <w:rsid w:val="00EC5CE3"/>
    <w:rsid w:val="00EC6187"/>
    <w:rsid w:val="00EC660B"/>
    <w:rsid w:val="00EC68DB"/>
    <w:rsid w:val="00EC7B97"/>
    <w:rsid w:val="00EC7E62"/>
    <w:rsid w:val="00ED08C5"/>
    <w:rsid w:val="00ED1946"/>
    <w:rsid w:val="00ED3306"/>
    <w:rsid w:val="00ED496A"/>
    <w:rsid w:val="00ED703B"/>
    <w:rsid w:val="00ED7135"/>
    <w:rsid w:val="00ED7738"/>
    <w:rsid w:val="00EE01EA"/>
    <w:rsid w:val="00EE0F0B"/>
    <w:rsid w:val="00EE17DD"/>
    <w:rsid w:val="00EE1FFA"/>
    <w:rsid w:val="00EE28C0"/>
    <w:rsid w:val="00EE41EC"/>
    <w:rsid w:val="00EE4440"/>
    <w:rsid w:val="00EE4C51"/>
    <w:rsid w:val="00EE50A2"/>
    <w:rsid w:val="00EE52B8"/>
    <w:rsid w:val="00EE58A5"/>
    <w:rsid w:val="00EE6FA1"/>
    <w:rsid w:val="00EE70AD"/>
    <w:rsid w:val="00EF002B"/>
    <w:rsid w:val="00EF177E"/>
    <w:rsid w:val="00EF2CEA"/>
    <w:rsid w:val="00EF5215"/>
    <w:rsid w:val="00EF58B6"/>
    <w:rsid w:val="00EF7A3D"/>
    <w:rsid w:val="00EF7A89"/>
    <w:rsid w:val="00F000C5"/>
    <w:rsid w:val="00F01340"/>
    <w:rsid w:val="00F0196D"/>
    <w:rsid w:val="00F040ED"/>
    <w:rsid w:val="00F04E39"/>
    <w:rsid w:val="00F055F9"/>
    <w:rsid w:val="00F0594C"/>
    <w:rsid w:val="00F0700E"/>
    <w:rsid w:val="00F07074"/>
    <w:rsid w:val="00F0713B"/>
    <w:rsid w:val="00F104C1"/>
    <w:rsid w:val="00F10AE3"/>
    <w:rsid w:val="00F112CD"/>
    <w:rsid w:val="00F11C00"/>
    <w:rsid w:val="00F11D91"/>
    <w:rsid w:val="00F14974"/>
    <w:rsid w:val="00F14B34"/>
    <w:rsid w:val="00F15D5B"/>
    <w:rsid w:val="00F15F3C"/>
    <w:rsid w:val="00F15F92"/>
    <w:rsid w:val="00F16572"/>
    <w:rsid w:val="00F17F05"/>
    <w:rsid w:val="00F20217"/>
    <w:rsid w:val="00F20DFB"/>
    <w:rsid w:val="00F22C07"/>
    <w:rsid w:val="00F23807"/>
    <w:rsid w:val="00F239AA"/>
    <w:rsid w:val="00F23EEE"/>
    <w:rsid w:val="00F24FEF"/>
    <w:rsid w:val="00F252CA"/>
    <w:rsid w:val="00F252E7"/>
    <w:rsid w:val="00F26825"/>
    <w:rsid w:val="00F2739E"/>
    <w:rsid w:val="00F30681"/>
    <w:rsid w:val="00F3077E"/>
    <w:rsid w:val="00F307E4"/>
    <w:rsid w:val="00F30A9A"/>
    <w:rsid w:val="00F31C44"/>
    <w:rsid w:val="00F338DC"/>
    <w:rsid w:val="00F34E57"/>
    <w:rsid w:val="00F36863"/>
    <w:rsid w:val="00F37B8A"/>
    <w:rsid w:val="00F4089A"/>
    <w:rsid w:val="00F40CED"/>
    <w:rsid w:val="00F4180E"/>
    <w:rsid w:val="00F42052"/>
    <w:rsid w:val="00F42BA7"/>
    <w:rsid w:val="00F4586C"/>
    <w:rsid w:val="00F45A9A"/>
    <w:rsid w:val="00F467E8"/>
    <w:rsid w:val="00F477A3"/>
    <w:rsid w:val="00F51BA9"/>
    <w:rsid w:val="00F51F4D"/>
    <w:rsid w:val="00F53E4C"/>
    <w:rsid w:val="00F55483"/>
    <w:rsid w:val="00F56AED"/>
    <w:rsid w:val="00F606E4"/>
    <w:rsid w:val="00F61E25"/>
    <w:rsid w:val="00F62E0E"/>
    <w:rsid w:val="00F63C73"/>
    <w:rsid w:val="00F641EA"/>
    <w:rsid w:val="00F67B41"/>
    <w:rsid w:val="00F67BD3"/>
    <w:rsid w:val="00F70532"/>
    <w:rsid w:val="00F70944"/>
    <w:rsid w:val="00F7398C"/>
    <w:rsid w:val="00F7420F"/>
    <w:rsid w:val="00F75E6A"/>
    <w:rsid w:val="00F77CB0"/>
    <w:rsid w:val="00F800B9"/>
    <w:rsid w:val="00F81D79"/>
    <w:rsid w:val="00F832AF"/>
    <w:rsid w:val="00F8344D"/>
    <w:rsid w:val="00F83481"/>
    <w:rsid w:val="00F83C43"/>
    <w:rsid w:val="00F84181"/>
    <w:rsid w:val="00F844AC"/>
    <w:rsid w:val="00F84E80"/>
    <w:rsid w:val="00F85086"/>
    <w:rsid w:val="00F865DB"/>
    <w:rsid w:val="00F91278"/>
    <w:rsid w:val="00F9199A"/>
    <w:rsid w:val="00F91EFC"/>
    <w:rsid w:val="00F96FA4"/>
    <w:rsid w:val="00FA09AC"/>
    <w:rsid w:val="00FA1CBB"/>
    <w:rsid w:val="00FA2DD0"/>
    <w:rsid w:val="00FA5B24"/>
    <w:rsid w:val="00FA5CAF"/>
    <w:rsid w:val="00FB0313"/>
    <w:rsid w:val="00FB1F90"/>
    <w:rsid w:val="00FB3594"/>
    <w:rsid w:val="00FB40B3"/>
    <w:rsid w:val="00FB467F"/>
    <w:rsid w:val="00FB4C43"/>
    <w:rsid w:val="00FB623A"/>
    <w:rsid w:val="00FB77A3"/>
    <w:rsid w:val="00FC152B"/>
    <w:rsid w:val="00FC22BB"/>
    <w:rsid w:val="00FC2ED5"/>
    <w:rsid w:val="00FC408B"/>
    <w:rsid w:val="00FC4E0D"/>
    <w:rsid w:val="00FC53CB"/>
    <w:rsid w:val="00FC5B8C"/>
    <w:rsid w:val="00FC5D5C"/>
    <w:rsid w:val="00FC68B0"/>
    <w:rsid w:val="00FD008C"/>
    <w:rsid w:val="00FD043E"/>
    <w:rsid w:val="00FD0679"/>
    <w:rsid w:val="00FD1273"/>
    <w:rsid w:val="00FD2605"/>
    <w:rsid w:val="00FD5C85"/>
    <w:rsid w:val="00FD6184"/>
    <w:rsid w:val="00FD629A"/>
    <w:rsid w:val="00FD6E24"/>
    <w:rsid w:val="00FE1358"/>
    <w:rsid w:val="00FE2350"/>
    <w:rsid w:val="00FE3B2C"/>
    <w:rsid w:val="00FE3C5E"/>
    <w:rsid w:val="00FE3D94"/>
    <w:rsid w:val="00FE4096"/>
    <w:rsid w:val="00FE559B"/>
    <w:rsid w:val="00FE7315"/>
    <w:rsid w:val="00FF07CB"/>
    <w:rsid w:val="00FF0906"/>
    <w:rsid w:val="00FF0AF5"/>
    <w:rsid w:val="00FF0DF2"/>
    <w:rsid w:val="00FF0FF6"/>
    <w:rsid w:val="00FF21FE"/>
    <w:rsid w:val="00FF2E9E"/>
    <w:rsid w:val="00FF4489"/>
    <w:rsid w:val="00FF4BD8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864"/>
  </w:style>
  <w:style w:type="paragraph" w:styleId="1">
    <w:name w:val="heading 1"/>
    <w:basedOn w:val="a0"/>
    <w:next w:val="a0"/>
    <w:link w:val="10"/>
    <w:qFormat/>
    <w:rsid w:val="004F717F"/>
    <w:pPr>
      <w:keepNext/>
      <w:keepLines/>
      <w:spacing w:before="480" w:line="240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nhideWhenUsed/>
    <w:qFormat/>
    <w:rsid w:val="004F717F"/>
    <w:pPr>
      <w:keepNext/>
      <w:keepLines/>
      <w:spacing w:before="200" w:line="240" w:lineRule="auto"/>
      <w:ind w:right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0"/>
    <w:next w:val="a0"/>
    <w:link w:val="40"/>
    <w:qFormat/>
    <w:rsid w:val="004F717F"/>
    <w:pPr>
      <w:keepNext/>
      <w:spacing w:line="240" w:lineRule="auto"/>
      <w:ind w:left="1140" w:right="0"/>
      <w:outlineLvl w:val="3"/>
    </w:pPr>
    <w:rPr>
      <w:rFonts w:ascii="Cordia New" w:eastAsia="Cordia New" w:hAnsi="Cordi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4F717F"/>
    <w:pPr>
      <w:keepNext/>
      <w:spacing w:line="240" w:lineRule="auto"/>
      <w:ind w:right="0"/>
      <w:outlineLvl w:val="4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4F717F"/>
    <w:pPr>
      <w:keepNext/>
      <w:spacing w:line="240" w:lineRule="auto"/>
      <w:ind w:left="420" w:right="0" w:firstLine="300"/>
      <w:jc w:val="thaiDistribute"/>
      <w:outlineLvl w:val="5"/>
    </w:pPr>
    <w:rPr>
      <w:rFonts w:ascii="Cordia New" w:eastAsia="Cordia New" w:hAnsi="Cordia New" w:cs="Angsana New"/>
      <w:sz w:val="32"/>
      <w:szCs w:val="32"/>
      <w:u w:val="single"/>
    </w:rPr>
  </w:style>
  <w:style w:type="paragraph" w:styleId="8">
    <w:name w:val="heading 8"/>
    <w:basedOn w:val="a0"/>
    <w:next w:val="a0"/>
    <w:link w:val="80"/>
    <w:qFormat/>
    <w:rsid w:val="004F717F"/>
    <w:pPr>
      <w:spacing w:before="240" w:after="60" w:line="240" w:lineRule="auto"/>
      <w:ind w:right="0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4C90"/>
    <w:pPr>
      <w:ind w:left="720"/>
      <w:contextualSpacing/>
    </w:pPr>
  </w:style>
  <w:style w:type="table" w:styleId="a5">
    <w:name w:val="Table Grid"/>
    <w:basedOn w:val="a2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rsid w:val="007D7073"/>
    <w:rPr>
      <w:rFonts w:ascii="Tahoma" w:hAnsi="Tahoma" w:cs="Angsana New"/>
      <w:sz w:val="16"/>
      <w:szCs w:val="20"/>
    </w:rPr>
  </w:style>
  <w:style w:type="paragraph" w:styleId="a8">
    <w:name w:val="Title"/>
    <w:basedOn w:val="a0"/>
    <w:next w:val="a0"/>
    <w:link w:val="a9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9">
    <w:name w:val="ชื่อเรื่อง อักขระ"/>
    <w:basedOn w:val="a1"/>
    <w:link w:val="a8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a">
    <w:name w:val="No Spacing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1"/>
    <w:rsid w:val="002E5E15"/>
  </w:style>
  <w:style w:type="character" w:styleId="ab">
    <w:name w:val="Strong"/>
    <w:basedOn w:val="a1"/>
    <w:uiPriority w:val="22"/>
    <w:qFormat/>
    <w:rsid w:val="00DD3000"/>
    <w:rPr>
      <w:b/>
      <w:bCs/>
    </w:rPr>
  </w:style>
  <w:style w:type="paragraph" w:styleId="ac">
    <w:name w:val="Intense Quote"/>
    <w:basedOn w:val="a0"/>
    <w:next w:val="a0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1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1"/>
    <w:link w:val="2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0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1"/>
    <w:link w:val="ae"/>
    <w:uiPriority w:val="99"/>
    <w:rsid w:val="00253DF3"/>
  </w:style>
  <w:style w:type="paragraph" w:styleId="af0">
    <w:name w:val="footer"/>
    <w:basedOn w:val="a0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1"/>
    <w:link w:val="af0"/>
    <w:uiPriority w:val="99"/>
    <w:rsid w:val="00253DF3"/>
  </w:style>
  <w:style w:type="character" w:customStyle="1" w:styleId="shorttext">
    <w:name w:val="short_text"/>
    <w:basedOn w:val="a1"/>
    <w:rsid w:val="004A5C50"/>
  </w:style>
  <w:style w:type="paragraph" w:styleId="af2">
    <w:name w:val="Normal (Web)"/>
    <w:basedOn w:val="a0"/>
    <w:uiPriority w:val="99"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3558"/>
    <w:pPr>
      <w:autoSpaceDE w:val="0"/>
      <w:autoSpaceDN w:val="0"/>
      <w:adjustRightInd w:val="0"/>
      <w:spacing w:line="240" w:lineRule="auto"/>
      <w:ind w:right="0"/>
    </w:pPr>
    <w:rPr>
      <w:rFonts w:ascii="TH SarabunPSK" w:hAnsi="TH SarabunPSK" w:cs="TH SarabunPSK"/>
      <w:color w:val="000000"/>
      <w:sz w:val="24"/>
      <w:szCs w:val="24"/>
    </w:rPr>
  </w:style>
  <w:style w:type="character" w:styleId="af3">
    <w:name w:val="Hyperlink"/>
    <w:basedOn w:val="a1"/>
    <w:unhideWhenUsed/>
    <w:rsid w:val="003D3558"/>
    <w:rPr>
      <w:strike w:val="0"/>
      <w:dstrike w:val="0"/>
      <w:color w:val="FB4F03"/>
      <w:u w:val="none"/>
      <w:effect w:val="none"/>
    </w:rPr>
  </w:style>
  <w:style w:type="paragraph" w:styleId="af4">
    <w:name w:val="Subtitle"/>
    <w:basedOn w:val="a0"/>
    <w:next w:val="a0"/>
    <w:link w:val="af5"/>
    <w:qFormat/>
    <w:rsid w:val="003D3558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5">
    <w:name w:val="ชื่อเรื่องรอง อักขระ"/>
    <w:basedOn w:val="a1"/>
    <w:link w:val="af4"/>
    <w:rsid w:val="003D3558"/>
    <w:rPr>
      <w:rFonts w:ascii="Cambria" w:eastAsia="Times New Roman" w:hAnsi="Cambria" w:cs="Angsana New"/>
      <w:sz w:val="24"/>
      <w:szCs w:val="30"/>
    </w:rPr>
  </w:style>
  <w:style w:type="paragraph" w:styleId="a">
    <w:name w:val="List Bullet"/>
    <w:basedOn w:val="a0"/>
    <w:unhideWhenUsed/>
    <w:rsid w:val="003D3558"/>
    <w:pPr>
      <w:numPr>
        <w:numId w:val="1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4F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1"/>
    <w:link w:val="3"/>
    <w:rsid w:val="004F71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หัวเรื่อง 4 อักขระ"/>
    <w:basedOn w:val="a1"/>
    <w:link w:val="4"/>
    <w:rsid w:val="004F717F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4F717F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1"/>
    <w:link w:val="6"/>
    <w:rsid w:val="004F717F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80">
    <w:name w:val="หัวเรื่อง 8 อักขระ"/>
    <w:basedOn w:val="a1"/>
    <w:link w:val="8"/>
    <w:rsid w:val="004F717F"/>
    <w:rPr>
      <w:rFonts w:ascii="Times New Roman" w:eastAsia="Times New Roman" w:hAnsi="Times New Roman" w:cs="Angsana New"/>
      <w:i/>
      <w:iCs/>
      <w:sz w:val="24"/>
    </w:rPr>
  </w:style>
  <w:style w:type="paragraph" w:styleId="af6">
    <w:name w:val="Body Text Indent"/>
    <w:basedOn w:val="a0"/>
    <w:link w:val="af7"/>
    <w:rsid w:val="004F717F"/>
    <w:pPr>
      <w:spacing w:line="240" w:lineRule="auto"/>
      <w:ind w:left="420" w:right="0" w:firstLine="30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การเยื้องเนื้อความ อักขระ"/>
    <w:basedOn w:val="a1"/>
    <w:link w:val="af6"/>
    <w:rsid w:val="004F717F"/>
    <w:rPr>
      <w:rFonts w:ascii="Cordia New" w:eastAsia="Cordia New" w:hAnsi="Cordia New" w:cs="Angsana New"/>
      <w:sz w:val="32"/>
      <w:szCs w:val="32"/>
    </w:rPr>
  </w:style>
  <w:style w:type="paragraph" w:styleId="af8">
    <w:name w:val="Body Text"/>
    <w:basedOn w:val="a0"/>
    <w:link w:val="af9"/>
    <w:rsid w:val="004F717F"/>
    <w:pPr>
      <w:spacing w:after="120" w:line="240" w:lineRule="auto"/>
      <w:ind w:right="0"/>
    </w:pPr>
    <w:rPr>
      <w:rFonts w:ascii="Times New Roman" w:eastAsia="Times New Roman" w:hAnsi="Times New Roman" w:cs="Angsana New"/>
      <w:sz w:val="24"/>
    </w:rPr>
  </w:style>
  <w:style w:type="character" w:customStyle="1" w:styleId="af9">
    <w:name w:val="เนื้อความ อักขระ"/>
    <w:basedOn w:val="a1"/>
    <w:link w:val="af8"/>
    <w:rsid w:val="004F717F"/>
    <w:rPr>
      <w:rFonts w:ascii="Times New Roman" w:eastAsia="Times New Roman" w:hAnsi="Times New Roman" w:cs="Angsana New"/>
      <w:sz w:val="24"/>
    </w:rPr>
  </w:style>
  <w:style w:type="paragraph" w:styleId="afa">
    <w:name w:val="Block Text"/>
    <w:basedOn w:val="a0"/>
    <w:rsid w:val="004F717F"/>
    <w:pPr>
      <w:spacing w:line="240" w:lineRule="auto"/>
      <w:ind w:left="284" w:right="-766"/>
    </w:pPr>
    <w:rPr>
      <w:rFonts w:ascii="Cordia New" w:eastAsia="Cordia New" w:hAnsi="Cordia New" w:cs="Cordia New"/>
      <w:sz w:val="32"/>
      <w:szCs w:val="32"/>
    </w:rPr>
  </w:style>
  <w:style w:type="character" w:styleId="afb">
    <w:name w:val="page number"/>
    <w:basedOn w:val="a1"/>
    <w:rsid w:val="004F717F"/>
  </w:style>
  <w:style w:type="paragraph" w:styleId="21">
    <w:name w:val="Body Text Indent 2"/>
    <w:basedOn w:val="a0"/>
    <w:link w:val="22"/>
    <w:rsid w:val="004F717F"/>
    <w:pPr>
      <w:spacing w:after="120" w:line="480" w:lineRule="auto"/>
      <w:ind w:left="283" w:right="0"/>
    </w:pPr>
    <w:rPr>
      <w:rFonts w:ascii="Tahoma" w:eastAsia="Times New Roman" w:hAnsi="Tahoma" w:cs="Angsana New"/>
      <w:color w:val="000066"/>
      <w:szCs w:val="25"/>
    </w:rPr>
  </w:style>
  <w:style w:type="character" w:customStyle="1" w:styleId="22">
    <w:name w:val="การเยื้องเนื้อความ 2 อักขระ"/>
    <w:basedOn w:val="a1"/>
    <w:link w:val="21"/>
    <w:rsid w:val="004F717F"/>
    <w:rPr>
      <w:rFonts w:ascii="Tahoma" w:eastAsia="Times New Roman" w:hAnsi="Tahoma" w:cs="Angsana New"/>
      <w:color w:val="000066"/>
      <w:szCs w:val="25"/>
    </w:rPr>
  </w:style>
  <w:style w:type="paragraph" w:styleId="23">
    <w:name w:val="Body Text 2"/>
    <w:basedOn w:val="a0"/>
    <w:link w:val="24"/>
    <w:rsid w:val="004F717F"/>
    <w:pPr>
      <w:spacing w:after="120" w:line="480" w:lineRule="auto"/>
      <w:ind w:right="0"/>
    </w:pPr>
    <w:rPr>
      <w:rFonts w:ascii="Tahoma" w:eastAsia="Times New Roman" w:hAnsi="Tahoma" w:cs="Angsana New"/>
      <w:color w:val="000066"/>
      <w:szCs w:val="25"/>
    </w:rPr>
  </w:style>
  <w:style w:type="character" w:customStyle="1" w:styleId="24">
    <w:name w:val="เนื้อความ 2 อักขระ"/>
    <w:basedOn w:val="a1"/>
    <w:link w:val="23"/>
    <w:rsid w:val="004F717F"/>
    <w:rPr>
      <w:rFonts w:ascii="Tahoma" w:eastAsia="Times New Roman" w:hAnsi="Tahoma" w:cs="Angsana New"/>
      <w:color w:val="000066"/>
      <w:szCs w:val="25"/>
    </w:rPr>
  </w:style>
  <w:style w:type="paragraph" w:styleId="31">
    <w:name w:val="Body Text 3"/>
    <w:basedOn w:val="a0"/>
    <w:link w:val="32"/>
    <w:rsid w:val="004F717F"/>
    <w:pPr>
      <w:suppressAutoHyphens/>
      <w:spacing w:after="120" w:line="240" w:lineRule="auto"/>
      <w:ind w:right="0"/>
    </w:pPr>
    <w:rPr>
      <w:rFonts w:ascii="Cordia New" w:eastAsia="Cordia New" w:hAnsi="Cordia New" w:cs="Cordia New"/>
      <w:sz w:val="16"/>
      <w:szCs w:val="18"/>
      <w:lang w:val="th-TH"/>
    </w:rPr>
  </w:style>
  <w:style w:type="character" w:customStyle="1" w:styleId="32">
    <w:name w:val="เนื้อความ 3 อักขระ"/>
    <w:basedOn w:val="a1"/>
    <w:link w:val="31"/>
    <w:rsid w:val="004F717F"/>
    <w:rPr>
      <w:rFonts w:ascii="Cordia New" w:eastAsia="Cordia New" w:hAnsi="Cordia New" w:cs="Cordia New"/>
      <w:sz w:val="16"/>
      <w:szCs w:val="18"/>
      <w:lang w:val="th-TH"/>
    </w:rPr>
  </w:style>
  <w:style w:type="character" w:customStyle="1" w:styleId="apple-converted-space">
    <w:name w:val="apple-converted-space"/>
    <w:basedOn w:val="a1"/>
    <w:rsid w:val="00C9768C"/>
  </w:style>
  <w:style w:type="character" w:customStyle="1" w:styleId="style8">
    <w:name w:val="style8"/>
    <w:basedOn w:val="a1"/>
    <w:rsid w:val="00C9768C"/>
  </w:style>
  <w:style w:type="character" w:customStyle="1" w:styleId="sku">
    <w:name w:val="sku"/>
    <w:basedOn w:val="a1"/>
    <w:rsid w:val="004A7C3F"/>
  </w:style>
  <w:style w:type="character" w:styleId="afc">
    <w:name w:val="FollowedHyperlink"/>
    <w:uiPriority w:val="99"/>
    <w:rsid w:val="00F30A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851">
              <w:marLeft w:val="0"/>
              <w:marRight w:val="0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single" w:sz="12" w:space="13" w:color="F5F5F5"/>
                <w:right w:val="none" w:sz="0" w:space="0" w:color="auto"/>
              </w:divBdr>
              <w:divsChild>
                <w:div w:id="19962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851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0192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9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05006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1476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0254">
              <w:marLeft w:val="501"/>
              <w:marRight w:val="501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375">
              <w:marLeft w:val="0"/>
              <w:marRight w:val="0"/>
              <w:marTop w:val="0"/>
              <w:marBottom w:val="25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083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173">
                      <w:marLeft w:val="0"/>
                      <w:marRight w:val="63"/>
                      <w:marTop w:val="63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805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296">
              <w:marLeft w:val="501"/>
              <w:marRight w:val="501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1725">
              <w:marLeft w:val="0"/>
              <w:marRight w:val="0"/>
              <w:marTop w:val="0"/>
              <w:marBottom w:val="25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76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7005">
                      <w:marLeft w:val="0"/>
                      <w:marRight w:val="63"/>
                      <w:marTop w:val="63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0513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5227">
              <w:marLeft w:val="501"/>
              <w:marRight w:val="501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62">
              <w:marLeft w:val="0"/>
              <w:marRight w:val="0"/>
              <w:marTop w:val="0"/>
              <w:marBottom w:val="25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44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9090">
                      <w:marLeft w:val="0"/>
                      <w:marRight w:val="63"/>
                      <w:marTop w:val="63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0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942">
          <w:marLeft w:val="501"/>
          <w:marRight w:val="501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thaitambon.com/thailand/ubonratchathani/341104/1011113398/341100115201-52a.jp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thaitambon.com/shop/0812992646-%E0%B8%81%E0%B8%A5%E0%B8%B8%E0%B9%88%E0%B8%A1%E0%B8%97%E0%B8%AD%E0%B8%9C%E0%B9%89%E0%B8%B2%E0%B8%9A%E0%B9%89%E0%B8%B2%E0%B8%99%E0%B8%A8%E0%B8%A3%E0%B8%B5%E0%B8%AA%E0%B8%B8%E0%B8%8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thaitambon.com/shop/1011113398-%E0%B8%81%E0%B8%A5%E0%B8%B8%E0%B9%88%E0%B8%A1%E0%B8%94%E0%B8%AD%E0%B8%81%E0%B9%84%E0%B8%A1%E0%B9%89%E0%B8%9B%E0%B8%A3%E0%B8%B0%E0%B8%94%E0%B8%B4%E0%B8%A9%E0%B8%90%E0%B9%8C%E0%B9%81%E0%B8%A5%E0%B8%B0%E0%B8%82%E0%B8%AD%E0%B8%87%E0%B8%97%E0%B8%B5%E0%B9%88%E0%B8%A3%E0%B8%B0%E0%B8%A5%E0%B8%B6%E0%B8%8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aitambon.com/thailand/ubonratchathani/341104/0812991516/341100464701a.jpg" TargetMode="External"/><Relationship Id="rId24" Type="http://schemas.openxmlformats.org/officeDocument/2006/relationships/hyperlink" Target="http://www.thaitambon.com/shop/1011113398-%E0%B8%81%E0%B8%A5%E0%B8%B8%E0%B9%88%E0%B8%A1%E0%B8%94%E0%B8%AD%E0%B8%81%E0%B9%84%E0%B8%A1%E0%B9%89%E0%B8%9B%E0%B8%A3%E0%B8%B0%E0%B8%94%E0%B8%B4%E0%B8%A9%E0%B8%90%E0%B9%8C%E0%B9%81%E0%B8%A5%E0%B8%B0%E0%B8%82%E0%B8%AD%E0%B8%87%E0%B8%97%E0%B8%B5%E0%B9%88%E0%B8%A3%E0%B8%B0%E0%B8%A5%E0%B8%B6%E0%B8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aitambon.com/thailand/ubonratchathani/341104/0812992646/341100394701a.jpg" TargetMode="External"/><Relationship Id="rId23" Type="http://schemas.openxmlformats.org/officeDocument/2006/relationships/hyperlink" Target="http://www.thaitambon.com/shop/0812992646-%E0%B8%81%E0%B8%A5%E0%B8%B8%E0%B9%88%E0%B8%A1%E0%B8%97%E0%B8%AD%E0%B8%9C%E0%B9%89%E0%B8%B2%E0%B8%9A%E0%B9%89%E0%B8%B2%E0%B8%99%E0%B8%A8%E0%B8%A3%E0%B8%B5%E0%B8%AA%E0%B8%B8%E0%B8%82" TargetMode="External"/><Relationship Id="rId28" Type="http://schemas.openxmlformats.org/officeDocument/2006/relationships/footer" Target="footer1.xml"/><Relationship Id="rId36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thaitambon.com/thailand/ubonratchathani/341104/0081016911/341104-a01.jpg" TargetMode="External"/><Relationship Id="rId14" Type="http://schemas.openxmlformats.org/officeDocument/2006/relationships/hyperlink" Target="http://www.thaitambon.com/shop/0812991516-%E0%B8%81%E0%B8%A5%E0%B8%B8%E0%B9%88%E0%B8%A1%E0%B8%AA%E0%B8%95%E0%B8%A3%E0%B8%B5%E0%B8%97%E0%B8%AD%E0%B8%9C%E0%B9%89%E0%B8%B2%E0%B8%9D%E0%B9%89%E0%B8%B2%E0%B8%A2%E0%B8%9A%E0%B9%89%E0%B8%B2%E0%B8%99%E0%B8%A5%E0%B8%B2%E0%B8%94%E0%B8%AA%E0%B8%A1%E0%B8%94%E0%B8%B5" TargetMode="External"/><Relationship Id="rId22" Type="http://schemas.openxmlformats.org/officeDocument/2006/relationships/hyperlink" Target="http://www.thaitambon.com/shop/0812991516-%E0%B8%81%E0%B8%A5%E0%B8%B8%E0%B9%88%E0%B8%A1%E0%B8%AA%E0%B8%95%E0%B8%A3%E0%B8%B5%E0%B8%97%E0%B8%AD%E0%B8%9C%E0%B9%89%E0%B8%B2%E0%B8%9D%E0%B9%89%E0%B8%B2%E0%B8%A2%E0%B8%9A%E0%B9%89%E0%B8%B2%E0%B8%99%E0%B8%A5%E0%B8%B2%E0%B8%94%E0%B8%AA%E0%B8%A1%E0%B8%94%E0%B8%B5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A3D1-1A78-4DD4-8174-C7BE92A0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71</Pages>
  <Words>18830</Words>
  <Characters>107332</Characters>
  <Application>Microsoft Office Word</Application>
  <DocSecurity>0</DocSecurity>
  <Lines>894</Lines>
  <Paragraphs>251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125911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118</cp:revision>
  <cp:lastPrinted>2016-10-22T06:45:00Z</cp:lastPrinted>
  <dcterms:created xsi:type="dcterms:W3CDTF">2016-10-11T03:35:00Z</dcterms:created>
  <dcterms:modified xsi:type="dcterms:W3CDTF">2016-10-28T09:19:00Z</dcterms:modified>
</cp:coreProperties>
</file>